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2F" w:rsidRDefault="002F612F" w:rsidP="00481FC8">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2F612F">
        <w:rPr>
          <w:rFonts w:ascii="Times New Roman" w:hAnsi="Times New Roman"/>
          <w:sz w:val="28"/>
          <w:szCs w:val="28"/>
        </w:rPr>
        <w:t xml:space="preserve"> рамках </w:t>
      </w:r>
      <w:r w:rsidR="004B4470">
        <w:rPr>
          <w:rFonts w:ascii="Times New Roman" w:hAnsi="Times New Roman"/>
          <w:sz w:val="28"/>
          <w:szCs w:val="28"/>
        </w:rPr>
        <w:t xml:space="preserve">реализации </w:t>
      </w:r>
      <w:r w:rsidRPr="002F612F">
        <w:rPr>
          <w:rFonts w:ascii="Times New Roman" w:hAnsi="Times New Roman"/>
          <w:sz w:val="28"/>
          <w:szCs w:val="28"/>
        </w:rPr>
        <w:t>Всероссийского инновационного проекта «Формирование коммуникативной и речевой культуры обучающихся системы СПО в контексте современного социума»</w:t>
      </w:r>
      <w:r>
        <w:rPr>
          <w:rFonts w:ascii="Times New Roman" w:hAnsi="Times New Roman"/>
          <w:sz w:val="28"/>
          <w:szCs w:val="28"/>
        </w:rPr>
        <w:t xml:space="preserve"> </w:t>
      </w:r>
      <w:r w:rsidR="00B138C9">
        <w:rPr>
          <w:rFonts w:ascii="Times New Roman" w:hAnsi="Times New Roman"/>
          <w:sz w:val="28"/>
          <w:szCs w:val="28"/>
        </w:rPr>
        <w:t xml:space="preserve">в период пандемии </w:t>
      </w:r>
      <w:r w:rsidR="004B4470">
        <w:rPr>
          <w:rFonts w:ascii="Times New Roman" w:hAnsi="Times New Roman"/>
          <w:sz w:val="28"/>
          <w:szCs w:val="28"/>
        </w:rPr>
        <w:t xml:space="preserve">весьма </w:t>
      </w:r>
      <w:r w:rsidR="004B4470">
        <w:rPr>
          <w:rFonts w:ascii="Times New Roman" w:hAnsi="Times New Roman"/>
          <w:sz w:val="28"/>
          <w:szCs w:val="28"/>
        </w:rPr>
        <w:t>актуальным</w:t>
      </w:r>
      <w:r w:rsidR="004B4470">
        <w:rPr>
          <w:rFonts w:ascii="Times New Roman" w:hAnsi="Times New Roman"/>
          <w:sz w:val="28"/>
          <w:szCs w:val="28"/>
        </w:rPr>
        <w:t xml:space="preserve"> стал вопрос об особенностях </w:t>
      </w:r>
      <w:r w:rsidR="00B138C9">
        <w:rPr>
          <w:rFonts w:ascii="Times New Roman" w:hAnsi="Times New Roman"/>
          <w:sz w:val="28"/>
          <w:szCs w:val="28"/>
        </w:rPr>
        <w:t>общени</w:t>
      </w:r>
      <w:r w:rsidR="004B4470">
        <w:rPr>
          <w:rFonts w:ascii="Times New Roman" w:hAnsi="Times New Roman"/>
          <w:sz w:val="28"/>
          <w:szCs w:val="28"/>
        </w:rPr>
        <w:t>я</w:t>
      </w:r>
      <w:r w:rsidR="00B138C9">
        <w:rPr>
          <w:rFonts w:ascii="Times New Roman" w:hAnsi="Times New Roman"/>
          <w:sz w:val="28"/>
          <w:szCs w:val="28"/>
        </w:rPr>
        <w:t xml:space="preserve"> в социальных сетях. Предлагаем Вам о</w:t>
      </w:r>
      <w:r w:rsidR="004B4470">
        <w:rPr>
          <w:rFonts w:ascii="Times New Roman" w:hAnsi="Times New Roman"/>
          <w:sz w:val="28"/>
          <w:szCs w:val="28"/>
        </w:rPr>
        <w:t>братить внимание на некоторые из них.</w:t>
      </w:r>
    </w:p>
    <w:p w:rsidR="004B4470" w:rsidRPr="002F612F" w:rsidRDefault="004B4470" w:rsidP="00481FC8">
      <w:pPr>
        <w:spacing w:after="0" w:line="240" w:lineRule="auto"/>
        <w:ind w:firstLine="708"/>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1379"/>
        <w:gridCol w:w="4064"/>
      </w:tblGrid>
      <w:tr w:rsidR="00B138C9" w:rsidTr="00B138C9">
        <w:tc>
          <w:tcPr>
            <w:tcW w:w="4053" w:type="dxa"/>
          </w:tcPr>
          <w:p w:rsidR="00B138C9" w:rsidRDefault="00B138C9" w:rsidP="00AB4207">
            <w:pPr>
              <w:jc w:val="center"/>
              <w:rPr>
                <w:rFonts w:ascii="Times New Roman" w:hAnsi="Times New Roman" w:cs="Times New Roman"/>
                <w:b/>
                <w:sz w:val="40"/>
                <w:szCs w:val="40"/>
              </w:rPr>
            </w:pPr>
            <w:r>
              <w:object w:dxaOrig="921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118.15pt" o:ole="">
                  <v:imagedata r:id="rId5" o:title=""/>
                </v:shape>
                <o:OLEObject Type="Embed" ProgID="PBrush" ShapeID="_x0000_i1025" DrawAspect="Content" ObjectID="_1698154025" r:id="rId6"/>
              </w:object>
            </w:r>
          </w:p>
        </w:tc>
        <w:tc>
          <w:tcPr>
            <w:tcW w:w="1379" w:type="dxa"/>
          </w:tcPr>
          <w:p w:rsidR="00B138C9" w:rsidRDefault="00B138C9" w:rsidP="00AB4207">
            <w:pPr>
              <w:jc w:val="center"/>
              <w:rPr>
                <w:rFonts w:ascii="Times New Roman" w:hAnsi="Times New Roman" w:cs="Times New Roman"/>
                <w:b/>
                <w:sz w:val="40"/>
                <w:szCs w:val="40"/>
              </w:rPr>
            </w:pPr>
          </w:p>
        </w:tc>
        <w:tc>
          <w:tcPr>
            <w:tcW w:w="4064" w:type="dxa"/>
            <w:vAlign w:val="center"/>
          </w:tcPr>
          <w:p w:rsidR="00B138C9" w:rsidRDefault="00B138C9" w:rsidP="00AB4207">
            <w:pPr>
              <w:jc w:val="center"/>
              <w:rPr>
                <w:rFonts w:ascii="Times New Roman" w:hAnsi="Times New Roman" w:cs="Times New Roman"/>
                <w:b/>
                <w:sz w:val="40"/>
                <w:szCs w:val="40"/>
              </w:rPr>
            </w:pPr>
            <w:r>
              <w:rPr>
                <w:rFonts w:ascii="Times New Roman" w:hAnsi="Times New Roman" w:cs="Times New Roman"/>
                <w:b/>
                <w:sz w:val="40"/>
                <w:szCs w:val="40"/>
              </w:rPr>
              <w:t>Деловое</w:t>
            </w:r>
            <w:r w:rsidRPr="006B407D">
              <w:rPr>
                <w:rFonts w:ascii="Times New Roman" w:hAnsi="Times New Roman" w:cs="Times New Roman"/>
                <w:b/>
                <w:sz w:val="40"/>
                <w:szCs w:val="40"/>
              </w:rPr>
              <w:t xml:space="preserve"> </w:t>
            </w:r>
            <w:r>
              <w:rPr>
                <w:rFonts w:ascii="Times New Roman" w:hAnsi="Times New Roman" w:cs="Times New Roman"/>
                <w:b/>
                <w:sz w:val="40"/>
                <w:szCs w:val="40"/>
              </w:rPr>
              <w:t xml:space="preserve">(профессиональное) </w:t>
            </w:r>
            <w:r w:rsidRPr="006B407D">
              <w:rPr>
                <w:rFonts w:ascii="Times New Roman" w:hAnsi="Times New Roman" w:cs="Times New Roman"/>
                <w:b/>
                <w:sz w:val="40"/>
                <w:szCs w:val="40"/>
              </w:rPr>
              <w:t>общение в интернете</w:t>
            </w:r>
          </w:p>
        </w:tc>
      </w:tr>
    </w:tbl>
    <w:p w:rsidR="002F612F" w:rsidRDefault="002F612F" w:rsidP="00481FC8">
      <w:pPr>
        <w:spacing w:after="0" w:line="240" w:lineRule="auto"/>
        <w:ind w:firstLine="708"/>
        <w:jc w:val="both"/>
        <w:rPr>
          <w:rFonts w:ascii="Times New Roman" w:hAnsi="Times New Roman"/>
          <w:sz w:val="24"/>
          <w:szCs w:val="24"/>
        </w:rPr>
      </w:pPr>
    </w:p>
    <w:p w:rsidR="006D7123" w:rsidRPr="00CD0135" w:rsidRDefault="00481FC8" w:rsidP="001850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нам всем известно, с</w:t>
      </w:r>
      <w:r w:rsidRPr="00CD0135">
        <w:rPr>
          <w:rFonts w:ascii="Times New Roman" w:hAnsi="Times New Roman" w:cs="Times New Roman"/>
          <w:sz w:val="28"/>
          <w:szCs w:val="28"/>
        </w:rPr>
        <w:t>оц</w:t>
      </w:r>
      <w:r w:rsidR="006B407D">
        <w:rPr>
          <w:rFonts w:ascii="Times New Roman" w:hAnsi="Times New Roman" w:cs="Times New Roman"/>
          <w:sz w:val="28"/>
          <w:szCs w:val="28"/>
        </w:rPr>
        <w:t xml:space="preserve">иальные </w:t>
      </w:r>
      <w:r w:rsidRPr="00CD0135">
        <w:rPr>
          <w:rFonts w:ascii="Times New Roman" w:hAnsi="Times New Roman" w:cs="Times New Roman"/>
          <w:sz w:val="28"/>
          <w:szCs w:val="28"/>
        </w:rPr>
        <w:t>сети и мессенджеры позволяют оперативно делиться срочной информацией.</w:t>
      </w:r>
      <w:r>
        <w:rPr>
          <w:rFonts w:ascii="Times New Roman" w:hAnsi="Times New Roman" w:cs="Times New Roman"/>
          <w:sz w:val="28"/>
          <w:szCs w:val="28"/>
        </w:rPr>
        <w:t xml:space="preserve"> </w:t>
      </w:r>
      <w:r w:rsidR="00B61A1A" w:rsidRPr="00CD0135">
        <w:rPr>
          <w:rFonts w:ascii="Times New Roman" w:hAnsi="Times New Roman" w:cs="Times New Roman"/>
          <w:sz w:val="28"/>
          <w:szCs w:val="28"/>
        </w:rPr>
        <w:t>При публикации материалов в социальных сетях</w:t>
      </w:r>
      <w:r w:rsidR="003E17DE">
        <w:rPr>
          <w:rFonts w:ascii="Times New Roman" w:hAnsi="Times New Roman" w:cs="Times New Roman"/>
          <w:sz w:val="28"/>
          <w:szCs w:val="28"/>
        </w:rPr>
        <w:t xml:space="preserve"> </w:t>
      </w:r>
      <w:r w:rsidR="00B61A1A" w:rsidRPr="00CD0135">
        <w:rPr>
          <w:rFonts w:ascii="Times New Roman" w:hAnsi="Times New Roman" w:cs="Times New Roman"/>
          <w:sz w:val="28"/>
          <w:szCs w:val="28"/>
        </w:rPr>
        <w:t xml:space="preserve">и на других сервисах в интернете </w:t>
      </w:r>
      <w:r w:rsidR="003E17DE">
        <w:rPr>
          <w:rFonts w:ascii="Times New Roman" w:hAnsi="Times New Roman" w:cs="Times New Roman"/>
          <w:sz w:val="28"/>
          <w:szCs w:val="28"/>
        </w:rPr>
        <w:t>каждый из нас</w:t>
      </w:r>
      <w:r w:rsidR="00B61A1A" w:rsidRPr="00CD0135">
        <w:rPr>
          <w:rFonts w:ascii="Times New Roman" w:hAnsi="Times New Roman" w:cs="Times New Roman"/>
          <w:sz w:val="28"/>
          <w:szCs w:val="28"/>
        </w:rPr>
        <w:t xml:space="preserve"> долж</w:t>
      </w:r>
      <w:r w:rsidR="003E17DE">
        <w:rPr>
          <w:rFonts w:ascii="Times New Roman" w:hAnsi="Times New Roman" w:cs="Times New Roman"/>
          <w:sz w:val="28"/>
          <w:szCs w:val="28"/>
        </w:rPr>
        <w:t>е</w:t>
      </w:r>
      <w:r w:rsidR="00B61A1A" w:rsidRPr="00CD0135">
        <w:rPr>
          <w:rFonts w:ascii="Times New Roman" w:hAnsi="Times New Roman" w:cs="Times New Roman"/>
          <w:sz w:val="28"/>
          <w:szCs w:val="28"/>
        </w:rPr>
        <w:t xml:space="preserve">н учитывать, насколько эта информация </w:t>
      </w:r>
      <w:r w:rsidR="00B61A1A" w:rsidRPr="00481FC8">
        <w:rPr>
          <w:rFonts w:ascii="Times New Roman" w:hAnsi="Times New Roman" w:cs="Times New Roman"/>
          <w:sz w:val="28"/>
          <w:szCs w:val="28"/>
        </w:rPr>
        <w:t xml:space="preserve">этична, несет ли она пользу </w:t>
      </w:r>
      <w:r w:rsidRPr="00481FC8">
        <w:rPr>
          <w:rFonts w:ascii="Times New Roman" w:hAnsi="Times New Roman" w:cs="Times New Roman"/>
          <w:sz w:val="28"/>
          <w:szCs w:val="28"/>
        </w:rPr>
        <w:t>студенту</w:t>
      </w:r>
      <w:r w:rsidR="001850FB">
        <w:rPr>
          <w:rFonts w:ascii="Times New Roman" w:hAnsi="Times New Roman" w:cs="Times New Roman"/>
          <w:sz w:val="28"/>
          <w:szCs w:val="28"/>
        </w:rPr>
        <w:t xml:space="preserve">/преподавателю/специалисту. </w:t>
      </w:r>
      <w:r>
        <w:rPr>
          <w:rFonts w:ascii="Times New Roman" w:hAnsi="Times New Roman" w:cs="Times New Roman"/>
          <w:sz w:val="28"/>
          <w:szCs w:val="28"/>
        </w:rPr>
        <w:t>Предлага</w:t>
      </w:r>
      <w:r w:rsidR="001850FB">
        <w:rPr>
          <w:rFonts w:ascii="Times New Roman" w:hAnsi="Times New Roman" w:cs="Times New Roman"/>
          <w:sz w:val="28"/>
          <w:szCs w:val="28"/>
        </w:rPr>
        <w:t>ем</w:t>
      </w:r>
      <w:r>
        <w:rPr>
          <w:rFonts w:ascii="Times New Roman" w:hAnsi="Times New Roman" w:cs="Times New Roman"/>
          <w:sz w:val="28"/>
          <w:szCs w:val="28"/>
        </w:rPr>
        <w:t xml:space="preserve"> ещё раз обратить внимание на несколько советов </w:t>
      </w:r>
      <w:r w:rsidR="006D7123" w:rsidRPr="00CD0135">
        <w:rPr>
          <w:rFonts w:ascii="Times New Roman" w:hAnsi="Times New Roman" w:cs="Times New Roman"/>
          <w:sz w:val="28"/>
          <w:szCs w:val="28"/>
        </w:rPr>
        <w:t>о том, как строить профессиональное общение в интернете.</w:t>
      </w:r>
    </w:p>
    <w:p w:rsidR="00773CA2" w:rsidRDefault="001E40AF" w:rsidP="00852F3F">
      <w:pPr>
        <w:spacing w:after="0" w:line="240" w:lineRule="auto"/>
        <w:ind w:firstLine="708"/>
        <w:jc w:val="both"/>
        <w:rPr>
          <w:rFonts w:ascii="Times New Roman" w:hAnsi="Times New Roman" w:cs="Times New Roman"/>
          <w:sz w:val="28"/>
          <w:szCs w:val="28"/>
        </w:rPr>
      </w:pPr>
      <w:r w:rsidRPr="00CD0135">
        <w:rPr>
          <w:rFonts w:ascii="Times New Roman" w:hAnsi="Times New Roman" w:cs="Times New Roman"/>
          <w:sz w:val="28"/>
          <w:szCs w:val="28"/>
        </w:rPr>
        <w:t xml:space="preserve">Не стоит думать, что в Сети правила поведения не так строги, как в обычной жизни. </w:t>
      </w:r>
      <w:r w:rsidR="00852F3F" w:rsidRPr="00BA6114">
        <w:rPr>
          <w:rFonts w:ascii="Times New Roman" w:hAnsi="Times New Roman" w:cs="Times New Roman"/>
          <w:sz w:val="28"/>
          <w:szCs w:val="28"/>
        </w:rPr>
        <w:t>Придерживайтесь делового стиля</w:t>
      </w:r>
      <w:r w:rsidR="00852F3F" w:rsidRPr="00CD0135">
        <w:rPr>
          <w:rFonts w:ascii="Times New Roman" w:hAnsi="Times New Roman" w:cs="Times New Roman"/>
          <w:sz w:val="28"/>
          <w:szCs w:val="28"/>
        </w:rPr>
        <w:t xml:space="preserve"> </w:t>
      </w:r>
      <w:r w:rsidR="00852F3F">
        <w:rPr>
          <w:rFonts w:ascii="Times New Roman" w:hAnsi="Times New Roman" w:cs="Times New Roman"/>
          <w:sz w:val="28"/>
          <w:szCs w:val="28"/>
        </w:rPr>
        <w:t xml:space="preserve">общения. </w:t>
      </w:r>
      <w:r w:rsidR="00852F3F" w:rsidRPr="00CD0135">
        <w:rPr>
          <w:rFonts w:ascii="Times New Roman" w:hAnsi="Times New Roman" w:cs="Times New Roman"/>
          <w:sz w:val="28"/>
          <w:szCs w:val="28"/>
        </w:rPr>
        <w:t>Будьте вежливыми и тактичными.</w:t>
      </w:r>
      <w:r w:rsidR="00852F3F">
        <w:rPr>
          <w:rFonts w:ascii="Times New Roman" w:hAnsi="Times New Roman" w:cs="Times New Roman"/>
          <w:sz w:val="28"/>
          <w:szCs w:val="28"/>
        </w:rPr>
        <w:t xml:space="preserve"> </w:t>
      </w:r>
      <w:r w:rsidR="00852F3F" w:rsidRPr="00CD0135">
        <w:rPr>
          <w:rFonts w:ascii="Times New Roman" w:hAnsi="Times New Roman" w:cs="Times New Roman"/>
          <w:sz w:val="28"/>
          <w:szCs w:val="28"/>
        </w:rPr>
        <w:t xml:space="preserve">Помните, </w:t>
      </w:r>
      <w:r w:rsidR="00852F3F" w:rsidRPr="00BA6114">
        <w:rPr>
          <w:rFonts w:ascii="Times New Roman" w:hAnsi="Times New Roman" w:cs="Times New Roman"/>
          <w:sz w:val="28"/>
          <w:szCs w:val="28"/>
        </w:rPr>
        <w:t xml:space="preserve">что </w:t>
      </w:r>
      <w:r w:rsidR="003E17DE">
        <w:rPr>
          <w:rFonts w:ascii="Times New Roman" w:hAnsi="Times New Roman" w:cs="Times New Roman"/>
          <w:sz w:val="28"/>
          <w:szCs w:val="28"/>
        </w:rPr>
        <w:t xml:space="preserve">каждый гражданин </w:t>
      </w:r>
      <w:r w:rsidR="00773CA2">
        <w:rPr>
          <w:rFonts w:ascii="Times New Roman" w:hAnsi="Times New Roman" w:cs="Times New Roman"/>
          <w:sz w:val="28"/>
          <w:szCs w:val="28"/>
        </w:rPr>
        <w:t>обязан соблюдать правовые, нравственные и этические нормы, следовать требова</w:t>
      </w:r>
      <w:r w:rsidR="00972F01">
        <w:rPr>
          <w:rFonts w:ascii="Times New Roman" w:hAnsi="Times New Roman" w:cs="Times New Roman"/>
          <w:sz w:val="28"/>
          <w:szCs w:val="28"/>
        </w:rPr>
        <w:t>ниям</w:t>
      </w:r>
      <w:r w:rsidR="00773CA2">
        <w:rPr>
          <w:rFonts w:ascii="Times New Roman" w:hAnsi="Times New Roman" w:cs="Times New Roman"/>
          <w:sz w:val="28"/>
          <w:szCs w:val="28"/>
        </w:rPr>
        <w:t xml:space="preserve"> профессиональной этики </w:t>
      </w:r>
      <w:r w:rsidR="003E17DE">
        <w:rPr>
          <w:rFonts w:ascii="Times New Roman" w:hAnsi="Times New Roman" w:cs="Times New Roman"/>
          <w:sz w:val="28"/>
          <w:szCs w:val="28"/>
        </w:rPr>
        <w:t>(</w:t>
      </w:r>
      <w:r w:rsidR="00C16A89">
        <w:rPr>
          <w:rFonts w:ascii="Times New Roman" w:hAnsi="Times New Roman" w:cs="Times New Roman"/>
          <w:sz w:val="28"/>
          <w:szCs w:val="28"/>
        </w:rPr>
        <w:t>ст.23 и 29 Конституции РФ</w:t>
      </w:r>
      <w:r w:rsidR="00773CA2">
        <w:rPr>
          <w:rFonts w:ascii="Times New Roman" w:hAnsi="Times New Roman" w:cs="Times New Roman"/>
          <w:sz w:val="28"/>
          <w:szCs w:val="28"/>
        </w:rPr>
        <w:t>)</w:t>
      </w:r>
      <w:r w:rsidR="00C16A89">
        <w:rPr>
          <w:rFonts w:ascii="Times New Roman" w:hAnsi="Times New Roman" w:cs="Times New Roman"/>
          <w:sz w:val="28"/>
          <w:szCs w:val="28"/>
        </w:rPr>
        <w:t>.</w:t>
      </w:r>
    </w:p>
    <w:p w:rsidR="00852F3F" w:rsidRPr="00C01A90" w:rsidRDefault="00852F3F" w:rsidP="00C01A90">
      <w:pPr>
        <w:spacing w:after="0" w:line="240" w:lineRule="auto"/>
        <w:ind w:firstLine="708"/>
        <w:jc w:val="both"/>
        <w:rPr>
          <w:rFonts w:ascii="Times New Roman" w:hAnsi="Times New Roman" w:cs="Times New Roman"/>
          <w:sz w:val="28"/>
          <w:szCs w:val="28"/>
        </w:rPr>
      </w:pPr>
      <w:r w:rsidRPr="00BA6114">
        <w:rPr>
          <w:rFonts w:ascii="Times New Roman" w:hAnsi="Times New Roman" w:cs="Times New Roman"/>
          <w:sz w:val="28"/>
          <w:szCs w:val="28"/>
        </w:rPr>
        <w:t>Соблюдайте</w:t>
      </w:r>
      <w:r w:rsidRPr="00CD0135">
        <w:rPr>
          <w:rFonts w:ascii="Times New Roman" w:hAnsi="Times New Roman" w:cs="Times New Roman"/>
          <w:sz w:val="28"/>
          <w:szCs w:val="28"/>
        </w:rPr>
        <w:t xml:space="preserve"> нейтралитет: не вступайте в спор и не занимайте какую-либо сторону.</w:t>
      </w:r>
      <w:r>
        <w:rPr>
          <w:rFonts w:ascii="Times New Roman" w:hAnsi="Times New Roman" w:cs="Times New Roman"/>
          <w:sz w:val="28"/>
          <w:szCs w:val="28"/>
        </w:rPr>
        <w:t xml:space="preserve"> </w:t>
      </w:r>
      <w:r w:rsidRPr="004D2525">
        <w:rPr>
          <w:rFonts w:ascii="Times New Roman" w:hAnsi="Times New Roman" w:cs="Times New Roman"/>
          <w:sz w:val="28"/>
          <w:szCs w:val="28"/>
        </w:rPr>
        <w:t>Помните:</w:t>
      </w:r>
      <w:r w:rsidRPr="00CD0135">
        <w:rPr>
          <w:rFonts w:ascii="Times New Roman" w:hAnsi="Times New Roman" w:cs="Times New Roman"/>
          <w:b/>
          <w:sz w:val="28"/>
          <w:szCs w:val="28"/>
        </w:rPr>
        <w:t xml:space="preserve"> </w:t>
      </w:r>
      <w:r w:rsidRPr="00CD0135">
        <w:rPr>
          <w:rFonts w:ascii="Times New Roman" w:hAnsi="Times New Roman" w:cs="Times New Roman"/>
          <w:sz w:val="28"/>
          <w:szCs w:val="28"/>
        </w:rPr>
        <w:t xml:space="preserve">все важные решения при общении должны быть </w:t>
      </w:r>
      <w:r w:rsidRPr="004D2525">
        <w:rPr>
          <w:rFonts w:ascii="Times New Roman" w:hAnsi="Times New Roman" w:cs="Times New Roman"/>
          <w:sz w:val="28"/>
          <w:szCs w:val="28"/>
        </w:rPr>
        <w:t>обдуманными и</w:t>
      </w:r>
      <w:r w:rsidRPr="00CD0135">
        <w:rPr>
          <w:rFonts w:ascii="Times New Roman" w:hAnsi="Times New Roman" w:cs="Times New Roman"/>
          <w:sz w:val="28"/>
          <w:szCs w:val="28"/>
        </w:rPr>
        <w:t xml:space="preserve"> взвешенными.</w:t>
      </w:r>
      <w:r>
        <w:rPr>
          <w:rFonts w:ascii="Times New Roman" w:hAnsi="Times New Roman" w:cs="Times New Roman"/>
          <w:sz w:val="28"/>
          <w:szCs w:val="28"/>
        </w:rPr>
        <w:t xml:space="preserve"> </w:t>
      </w:r>
      <w:r w:rsidRPr="00CD0135">
        <w:rPr>
          <w:rFonts w:ascii="Times New Roman" w:hAnsi="Times New Roman" w:cs="Times New Roman"/>
          <w:sz w:val="28"/>
          <w:szCs w:val="28"/>
        </w:rPr>
        <w:t>Не принимайте их под влиянием эмоций.</w:t>
      </w:r>
      <w:r>
        <w:rPr>
          <w:rFonts w:ascii="Times New Roman" w:hAnsi="Times New Roman" w:cs="Times New Roman"/>
          <w:sz w:val="28"/>
          <w:szCs w:val="28"/>
        </w:rPr>
        <w:t xml:space="preserve"> </w:t>
      </w:r>
      <w:r w:rsidRPr="00CD0135">
        <w:rPr>
          <w:rFonts w:ascii="Times New Roman" w:hAnsi="Times New Roman" w:cs="Times New Roman"/>
          <w:sz w:val="28"/>
          <w:szCs w:val="28"/>
        </w:rPr>
        <w:t>Лучше такие решения принимать по результатам личных вст</w:t>
      </w:r>
      <w:r w:rsidRPr="00C01A90">
        <w:rPr>
          <w:rFonts w:ascii="Times New Roman" w:hAnsi="Times New Roman" w:cs="Times New Roman"/>
          <w:sz w:val="28"/>
          <w:szCs w:val="28"/>
        </w:rPr>
        <w:t>реч и устных бесед.</w:t>
      </w:r>
    </w:p>
    <w:p w:rsidR="00972F01" w:rsidRPr="00C01A90" w:rsidRDefault="0032503E" w:rsidP="00C01A90">
      <w:pPr>
        <w:spacing w:after="0" w:line="240" w:lineRule="auto"/>
        <w:ind w:firstLine="708"/>
        <w:jc w:val="both"/>
        <w:rPr>
          <w:rFonts w:ascii="Times New Roman" w:hAnsi="Times New Roman" w:cs="Times New Roman"/>
          <w:sz w:val="28"/>
          <w:szCs w:val="28"/>
        </w:rPr>
      </w:pPr>
      <w:r w:rsidRPr="00C01A90">
        <w:rPr>
          <w:rFonts w:ascii="Times New Roman" w:hAnsi="Times New Roman" w:cs="Times New Roman"/>
          <w:sz w:val="28"/>
          <w:szCs w:val="28"/>
        </w:rPr>
        <w:t>Не злоупотребляйте своими возможностями</w:t>
      </w:r>
      <w:r w:rsidR="003E17DE" w:rsidRPr="00C01A90">
        <w:rPr>
          <w:rFonts w:ascii="Times New Roman" w:hAnsi="Times New Roman" w:cs="Times New Roman"/>
          <w:sz w:val="28"/>
          <w:szCs w:val="28"/>
        </w:rPr>
        <w:t>,</w:t>
      </w:r>
      <w:r w:rsidRPr="00C01A90">
        <w:rPr>
          <w:rFonts w:ascii="Times New Roman" w:hAnsi="Times New Roman" w:cs="Times New Roman"/>
          <w:sz w:val="28"/>
          <w:szCs w:val="28"/>
        </w:rPr>
        <w:t xml:space="preserve"> обладая определенными и ресурсами (знаниями, информацией)</w:t>
      </w:r>
      <w:r w:rsidR="00972F01" w:rsidRPr="00C01A90">
        <w:rPr>
          <w:rFonts w:ascii="Times New Roman" w:hAnsi="Times New Roman" w:cs="Times New Roman"/>
          <w:sz w:val="28"/>
          <w:szCs w:val="28"/>
        </w:rPr>
        <w:t>.</w:t>
      </w:r>
      <w:r w:rsidRPr="00C01A90">
        <w:rPr>
          <w:rFonts w:ascii="Times New Roman" w:hAnsi="Times New Roman" w:cs="Times New Roman"/>
          <w:sz w:val="28"/>
          <w:szCs w:val="28"/>
        </w:rPr>
        <w:t xml:space="preserve"> </w:t>
      </w:r>
      <w:r w:rsidR="00C16A89" w:rsidRPr="00C01A90">
        <w:rPr>
          <w:rFonts w:ascii="Times New Roman" w:hAnsi="Times New Roman" w:cs="Times New Roman"/>
          <w:sz w:val="28"/>
          <w:szCs w:val="28"/>
        </w:rPr>
        <w:t xml:space="preserve">Высказывая чужое мнение, характеризуя иную позицию, не следует забывать о правилах цитирования и авторском праве (№149-ФЗ </w:t>
      </w:r>
      <w:r w:rsidR="00B03FB9" w:rsidRPr="00C01A90">
        <w:rPr>
          <w:rFonts w:ascii="Times New Roman" w:hAnsi="Times New Roman" w:cs="Times New Roman"/>
          <w:sz w:val="28"/>
          <w:szCs w:val="28"/>
        </w:rPr>
        <w:t xml:space="preserve">от 27.07.2006 </w:t>
      </w:r>
      <w:r w:rsidR="00C16A89" w:rsidRPr="00C01A90">
        <w:rPr>
          <w:rFonts w:ascii="Times New Roman" w:hAnsi="Times New Roman" w:cs="Times New Roman"/>
          <w:sz w:val="28"/>
          <w:szCs w:val="28"/>
        </w:rPr>
        <w:t>«Об информации, информационных технологиях и о защите информации», ч.4. гл.70 ГК РФ).</w:t>
      </w:r>
      <w:r w:rsidR="00972F01" w:rsidRPr="00C01A90">
        <w:rPr>
          <w:rFonts w:ascii="Times New Roman" w:hAnsi="Times New Roman" w:cs="Times New Roman"/>
          <w:sz w:val="28"/>
          <w:szCs w:val="28"/>
        </w:rPr>
        <w:t xml:space="preserve"> Также н</w:t>
      </w:r>
      <w:r w:rsidRPr="00C01A90">
        <w:rPr>
          <w:rFonts w:ascii="Times New Roman" w:hAnsi="Times New Roman" w:cs="Times New Roman"/>
          <w:sz w:val="28"/>
          <w:szCs w:val="28"/>
        </w:rPr>
        <w:t xml:space="preserve">е стоит выкладывать информацию о ком-то без его явного согласия. Помните, что даже публикации крупным планом фотографий </w:t>
      </w:r>
      <w:r w:rsidR="00F84624">
        <w:rPr>
          <w:rFonts w:ascii="Times New Roman" w:hAnsi="Times New Roman" w:cs="Times New Roman"/>
          <w:sz w:val="28"/>
          <w:szCs w:val="28"/>
        </w:rPr>
        <w:t xml:space="preserve">«будущих» </w:t>
      </w:r>
      <w:r w:rsidRPr="00C01A90">
        <w:rPr>
          <w:rFonts w:ascii="Times New Roman" w:hAnsi="Times New Roman" w:cs="Times New Roman"/>
          <w:sz w:val="28"/>
          <w:szCs w:val="28"/>
        </w:rPr>
        <w:t xml:space="preserve">коллег </w:t>
      </w:r>
      <w:r w:rsidR="00F84624">
        <w:rPr>
          <w:rFonts w:ascii="Times New Roman" w:hAnsi="Times New Roman" w:cs="Times New Roman"/>
          <w:sz w:val="28"/>
          <w:szCs w:val="28"/>
        </w:rPr>
        <w:t>(</w:t>
      </w:r>
      <w:proofErr w:type="spellStart"/>
      <w:r w:rsidR="003E17DE" w:rsidRPr="00C01A90">
        <w:rPr>
          <w:rFonts w:ascii="Times New Roman" w:hAnsi="Times New Roman" w:cs="Times New Roman"/>
          <w:sz w:val="28"/>
          <w:szCs w:val="28"/>
        </w:rPr>
        <w:t>одногруппников</w:t>
      </w:r>
      <w:proofErr w:type="spellEnd"/>
      <w:r w:rsidR="00F84624">
        <w:rPr>
          <w:rFonts w:ascii="Times New Roman" w:hAnsi="Times New Roman" w:cs="Times New Roman"/>
          <w:sz w:val="28"/>
          <w:szCs w:val="28"/>
        </w:rPr>
        <w:t>, сверстников)</w:t>
      </w:r>
      <w:r w:rsidRPr="00C01A90">
        <w:rPr>
          <w:rFonts w:ascii="Times New Roman" w:hAnsi="Times New Roman" w:cs="Times New Roman"/>
          <w:sz w:val="28"/>
          <w:szCs w:val="28"/>
        </w:rPr>
        <w:t xml:space="preserve"> возможны только с письменного разрешения правообладателей. </w:t>
      </w:r>
    </w:p>
    <w:p w:rsidR="001A4025" w:rsidRPr="00456BF0" w:rsidRDefault="001E40AF" w:rsidP="00C01A90">
      <w:pPr>
        <w:spacing w:after="0" w:line="240" w:lineRule="auto"/>
        <w:ind w:firstLine="708"/>
        <w:jc w:val="both"/>
        <w:rPr>
          <w:rFonts w:ascii="Times New Roman" w:hAnsi="Times New Roman" w:cs="Times New Roman"/>
          <w:b/>
          <w:sz w:val="28"/>
          <w:szCs w:val="28"/>
        </w:rPr>
      </w:pPr>
      <w:r w:rsidRPr="00C01A90">
        <w:rPr>
          <w:rFonts w:ascii="Times New Roman" w:hAnsi="Times New Roman" w:cs="Times New Roman"/>
          <w:sz w:val="28"/>
          <w:szCs w:val="28"/>
        </w:rPr>
        <w:t>Все, что производится в Сети, фиксируется и может быть использовано против вас</w:t>
      </w:r>
      <w:r w:rsidR="00837977">
        <w:rPr>
          <w:rFonts w:ascii="Times New Roman" w:hAnsi="Times New Roman" w:cs="Times New Roman"/>
          <w:sz w:val="28"/>
          <w:szCs w:val="28"/>
        </w:rPr>
        <w:t xml:space="preserve"> не только сейчас, но и в будущем</w:t>
      </w:r>
      <w:r w:rsidR="00DB2EEC">
        <w:rPr>
          <w:rFonts w:ascii="Times New Roman" w:hAnsi="Times New Roman" w:cs="Times New Roman"/>
          <w:sz w:val="28"/>
          <w:szCs w:val="28"/>
        </w:rPr>
        <w:t xml:space="preserve"> при построении карьеры и профессиональной траектории</w:t>
      </w:r>
      <w:r w:rsidRPr="00C01A90">
        <w:rPr>
          <w:rFonts w:ascii="Times New Roman" w:hAnsi="Times New Roman" w:cs="Times New Roman"/>
          <w:sz w:val="28"/>
          <w:szCs w:val="28"/>
        </w:rPr>
        <w:t>.</w:t>
      </w:r>
      <w:r w:rsidR="00CC36C5" w:rsidRPr="00C01A90">
        <w:rPr>
          <w:rFonts w:ascii="Times New Roman" w:hAnsi="Times New Roman" w:cs="Times New Roman"/>
          <w:sz w:val="28"/>
          <w:szCs w:val="28"/>
        </w:rPr>
        <w:t xml:space="preserve"> </w:t>
      </w:r>
      <w:r w:rsidR="00DB2EEC">
        <w:rPr>
          <w:rFonts w:ascii="Times New Roman" w:hAnsi="Times New Roman" w:cs="Times New Roman"/>
          <w:sz w:val="28"/>
          <w:szCs w:val="28"/>
        </w:rPr>
        <w:t xml:space="preserve">Помните, что </w:t>
      </w:r>
      <w:r w:rsidR="00DB2EEC" w:rsidRPr="00DB2EEC">
        <w:rPr>
          <w:rFonts w:ascii="Times New Roman" w:hAnsi="Times New Roman" w:cs="Times New Roman"/>
          <w:b/>
          <w:sz w:val="28"/>
          <w:szCs w:val="28"/>
        </w:rPr>
        <w:t>к</w:t>
      </w:r>
      <w:r w:rsidRPr="00456BF0">
        <w:rPr>
          <w:rFonts w:ascii="Times New Roman" w:hAnsi="Times New Roman" w:cs="Times New Roman"/>
          <w:b/>
          <w:sz w:val="28"/>
          <w:szCs w:val="28"/>
        </w:rPr>
        <w:t xml:space="preserve">левета и оскорбления в социальных сетях наказуемы </w:t>
      </w:r>
      <w:r w:rsidR="00456BF0">
        <w:rPr>
          <w:rFonts w:ascii="Times New Roman" w:hAnsi="Times New Roman" w:cs="Times New Roman"/>
          <w:b/>
          <w:sz w:val="28"/>
          <w:szCs w:val="28"/>
        </w:rPr>
        <w:t xml:space="preserve">как </w:t>
      </w:r>
      <w:r w:rsidRPr="00456BF0">
        <w:rPr>
          <w:rFonts w:ascii="Times New Roman" w:hAnsi="Times New Roman" w:cs="Times New Roman"/>
          <w:b/>
          <w:sz w:val="28"/>
          <w:szCs w:val="28"/>
        </w:rPr>
        <w:t>в уголовном</w:t>
      </w:r>
      <w:r w:rsidR="00456BF0">
        <w:rPr>
          <w:rFonts w:ascii="Times New Roman" w:hAnsi="Times New Roman" w:cs="Times New Roman"/>
          <w:b/>
          <w:sz w:val="28"/>
          <w:szCs w:val="28"/>
        </w:rPr>
        <w:t xml:space="preserve">, так и административном </w:t>
      </w:r>
      <w:r w:rsidRPr="00456BF0">
        <w:rPr>
          <w:rFonts w:ascii="Times New Roman" w:hAnsi="Times New Roman" w:cs="Times New Roman"/>
          <w:b/>
          <w:sz w:val="28"/>
          <w:szCs w:val="28"/>
        </w:rPr>
        <w:t xml:space="preserve">порядке. </w:t>
      </w:r>
    </w:p>
    <w:p w:rsidR="001A4025" w:rsidRPr="00C01A90" w:rsidRDefault="001A4025" w:rsidP="00C01A90">
      <w:pPr>
        <w:pStyle w:val="a8"/>
        <w:spacing w:before="0" w:beforeAutospacing="0" w:after="0" w:afterAutospacing="0"/>
        <w:ind w:firstLine="708"/>
        <w:jc w:val="both"/>
        <w:rPr>
          <w:sz w:val="28"/>
          <w:szCs w:val="28"/>
        </w:rPr>
      </w:pPr>
      <w:r w:rsidRPr="00C01A90">
        <w:rPr>
          <w:sz w:val="28"/>
          <w:szCs w:val="28"/>
        </w:rPr>
        <w:t xml:space="preserve">Как вам известно, клевета - это распространение заведомо ложных сведений, порочащих честь и достоинство другого лица или подрывающих его репутацию. Оскорбление - это унижение чести и достоинства другого лица, </w:t>
      </w:r>
      <w:r w:rsidRPr="00C01A90">
        <w:rPr>
          <w:sz w:val="28"/>
          <w:szCs w:val="28"/>
        </w:rPr>
        <w:lastRenderedPageBreak/>
        <w:t>выраженное в неприличной или иной противоречащей общепринятым нормам морали и нравственности форме.</w:t>
      </w:r>
    </w:p>
    <w:p w:rsidR="001A4025" w:rsidRPr="00C01A90" w:rsidRDefault="001A4025" w:rsidP="00C01A90">
      <w:pPr>
        <w:pStyle w:val="a8"/>
        <w:spacing w:before="0" w:beforeAutospacing="0" w:after="0" w:afterAutospacing="0"/>
        <w:ind w:firstLine="708"/>
        <w:jc w:val="both"/>
        <w:rPr>
          <w:sz w:val="28"/>
          <w:szCs w:val="28"/>
        </w:rPr>
      </w:pPr>
      <w:r w:rsidRPr="00C01A90">
        <w:rPr>
          <w:sz w:val="28"/>
          <w:szCs w:val="28"/>
        </w:rPr>
        <w:t>Обратите внимание, что 30 декабря 2020 года в статью 128.1 Уголовного кодекса Российской Федерации внесены изменения, согласно которым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является уголовно наказуемым деяниям.</w:t>
      </w:r>
      <w:r w:rsidR="00641D8D" w:rsidRPr="00C01A90">
        <w:rPr>
          <w:sz w:val="28"/>
          <w:szCs w:val="28"/>
        </w:rPr>
        <w:t xml:space="preserve"> </w:t>
      </w:r>
      <w:r w:rsidRPr="00C01A90">
        <w:rPr>
          <w:sz w:val="28"/>
          <w:szCs w:val="28"/>
        </w:rPr>
        <w:t xml:space="preserve">За совершение указанного преступления предусмотрен штраф в размере до одного миллиона рублей или в размере заработной платы или </w:t>
      </w:r>
      <w:proofErr w:type="gramStart"/>
      <w:r w:rsidRPr="00C01A90">
        <w:rPr>
          <w:sz w:val="28"/>
          <w:szCs w:val="28"/>
        </w:rPr>
        <w:t>иного дохода</w:t>
      </w:r>
      <w:proofErr w:type="gramEnd"/>
      <w:r w:rsidRPr="00C01A90">
        <w:rPr>
          <w:sz w:val="28"/>
          <w:szCs w:val="28"/>
        </w:rPr>
        <w:t xml:space="preserve">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
    <w:p w:rsidR="001A4025" w:rsidRPr="00C01A90" w:rsidRDefault="001A4025" w:rsidP="00C01A90">
      <w:pPr>
        <w:pStyle w:val="a8"/>
        <w:spacing w:before="0" w:beforeAutospacing="0" w:after="0" w:afterAutospacing="0"/>
        <w:ind w:firstLine="708"/>
        <w:jc w:val="both"/>
        <w:rPr>
          <w:sz w:val="28"/>
          <w:szCs w:val="28"/>
        </w:rPr>
      </w:pPr>
      <w:r w:rsidRPr="00C01A90">
        <w:rPr>
          <w:sz w:val="28"/>
          <w:szCs w:val="28"/>
        </w:rPr>
        <w:t>Кроме того, Кодекс Российской Федерации об административных правонарушениях дополнен новой статьей 5.61.1 «Клевета», согласно которой за распространение заведомо ложных сведений, порочащих честь и достоинство другого лица или подрывающих его репутацию, для юридических лиц предусмотрен административный штраф в размере от пятисот тысяч до трех миллионов рублей.</w:t>
      </w:r>
    </w:p>
    <w:p w:rsidR="001A4025" w:rsidRPr="00C01A90" w:rsidRDefault="001A4025" w:rsidP="00C01A90">
      <w:pPr>
        <w:pStyle w:val="a8"/>
        <w:spacing w:before="0" w:beforeAutospacing="0" w:after="0" w:afterAutospacing="0"/>
        <w:ind w:firstLine="708"/>
        <w:jc w:val="both"/>
        <w:rPr>
          <w:sz w:val="28"/>
          <w:szCs w:val="28"/>
        </w:rPr>
      </w:pPr>
      <w:r w:rsidRPr="00C01A90">
        <w:rPr>
          <w:sz w:val="28"/>
          <w:szCs w:val="28"/>
        </w:rPr>
        <w:t>Следует также отметить, что в статью 5.61 Кодекса Российской Федерации об административных правонарушениях «Оскорбление» внесены изменения и дополнения, так, в частности, установлена административная ответственность:</w:t>
      </w:r>
    </w:p>
    <w:p w:rsidR="001A4025" w:rsidRPr="00C01A90" w:rsidRDefault="00C01A90" w:rsidP="00456BF0">
      <w:pPr>
        <w:pStyle w:val="a8"/>
        <w:spacing w:before="0" w:beforeAutospacing="0" w:after="0" w:afterAutospacing="0"/>
        <w:ind w:firstLine="709"/>
        <w:jc w:val="both"/>
        <w:rPr>
          <w:sz w:val="28"/>
          <w:szCs w:val="28"/>
        </w:rPr>
      </w:pPr>
      <w:r w:rsidRPr="00C01A90">
        <w:rPr>
          <w:sz w:val="28"/>
          <w:szCs w:val="28"/>
        </w:rPr>
        <w:t xml:space="preserve">- </w:t>
      </w:r>
      <w:r w:rsidR="001A4025" w:rsidRPr="00C01A90">
        <w:rPr>
          <w:sz w:val="28"/>
          <w:szCs w:val="28"/>
        </w:rPr>
        <w:t>за оскорбление,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w:t>
      </w:r>
    </w:p>
    <w:p w:rsidR="001A4025" w:rsidRPr="00C01A90" w:rsidRDefault="00C01A90" w:rsidP="00456BF0">
      <w:pPr>
        <w:pStyle w:val="a8"/>
        <w:spacing w:before="0" w:beforeAutospacing="0" w:after="0" w:afterAutospacing="0"/>
        <w:ind w:firstLine="709"/>
        <w:jc w:val="both"/>
        <w:rPr>
          <w:sz w:val="28"/>
          <w:szCs w:val="28"/>
        </w:rPr>
      </w:pPr>
      <w:r w:rsidRPr="00C01A90">
        <w:rPr>
          <w:sz w:val="28"/>
          <w:szCs w:val="28"/>
        </w:rPr>
        <w:t xml:space="preserve">- </w:t>
      </w:r>
      <w:r w:rsidR="001A4025" w:rsidRPr="00C01A90">
        <w:rPr>
          <w:sz w:val="28"/>
          <w:szCs w:val="28"/>
        </w:rPr>
        <w:t>за непринятие мер к недопущению оскорбления в информационно-телекоммуникационных сетях, включая сеть «Интернет»;</w:t>
      </w:r>
    </w:p>
    <w:p w:rsidR="001A4025" w:rsidRPr="00C01A90" w:rsidRDefault="00C01A90" w:rsidP="00456BF0">
      <w:pPr>
        <w:pStyle w:val="a8"/>
        <w:spacing w:before="0" w:beforeAutospacing="0" w:after="0" w:afterAutospacing="0"/>
        <w:ind w:firstLine="709"/>
        <w:jc w:val="both"/>
        <w:rPr>
          <w:sz w:val="28"/>
          <w:szCs w:val="28"/>
        </w:rPr>
      </w:pPr>
      <w:r w:rsidRPr="00C01A90">
        <w:rPr>
          <w:sz w:val="28"/>
          <w:szCs w:val="28"/>
        </w:rPr>
        <w:t xml:space="preserve">- </w:t>
      </w:r>
      <w:r w:rsidR="001A4025" w:rsidRPr="00C01A90">
        <w:rPr>
          <w:sz w:val="28"/>
          <w:szCs w:val="28"/>
        </w:rPr>
        <w:t xml:space="preserve">за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Для указанной категории лиц предусмотрен штраф в размере от пятидесяти тысяч до ста тысяч рублей либо дисквалификация на срок до одного года. В случае повторного совершения такого правонарушения </w:t>
      </w:r>
      <w:proofErr w:type="gramStart"/>
      <w:r w:rsidR="001A4025" w:rsidRPr="00C01A90">
        <w:rPr>
          <w:sz w:val="28"/>
          <w:szCs w:val="28"/>
        </w:rPr>
        <w:t>наказанием</w:t>
      </w:r>
      <w:proofErr w:type="gramEnd"/>
      <w:r w:rsidR="001A4025" w:rsidRPr="00C01A90">
        <w:rPr>
          <w:sz w:val="28"/>
          <w:szCs w:val="28"/>
        </w:rPr>
        <w:t xml:space="preserve"> будет увеличенный размер штрафа на сумму от ста тысяч до ста пятидесяти тысяч рублей либо дисквалификация на срок до двух лет.</w:t>
      </w:r>
    </w:p>
    <w:p w:rsidR="00333B34" w:rsidRPr="00CD0135" w:rsidRDefault="00456BF0" w:rsidP="00456BF0">
      <w:pPr>
        <w:spacing w:after="0" w:line="240" w:lineRule="auto"/>
        <w:ind w:firstLine="708"/>
        <w:jc w:val="both"/>
        <w:rPr>
          <w:rFonts w:ascii="Times New Roman" w:hAnsi="Times New Roman" w:cs="Times New Roman"/>
          <w:sz w:val="28"/>
          <w:szCs w:val="28"/>
        </w:rPr>
      </w:pPr>
      <w:r w:rsidRPr="00456BF0">
        <w:rPr>
          <w:rFonts w:ascii="Times New Roman" w:hAnsi="Times New Roman" w:cs="Times New Roman"/>
          <w:sz w:val="28"/>
          <w:szCs w:val="28"/>
        </w:rPr>
        <w:t>Как правило, с</w:t>
      </w:r>
      <w:r w:rsidR="003E17DE" w:rsidRPr="00456BF0">
        <w:rPr>
          <w:rFonts w:ascii="Times New Roman" w:hAnsi="Times New Roman" w:cs="Times New Roman"/>
          <w:sz w:val="28"/>
          <w:szCs w:val="28"/>
        </w:rPr>
        <w:t>уд оценивает</w:t>
      </w:r>
      <w:r w:rsidR="003E17DE" w:rsidRPr="00C01A90">
        <w:rPr>
          <w:rFonts w:ascii="Times New Roman" w:hAnsi="Times New Roman" w:cs="Times New Roman"/>
          <w:sz w:val="28"/>
          <w:szCs w:val="28"/>
        </w:rPr>
        <w:t xml:space="preserve"> формат сообщения субъективно. Поэтому оскорблением могут посчитать не только нецензурные выражения, но и субъективное </w:t>
      </w:r>
      <w:r w:rsidR="003E17DE" w:rsidRPr="001A4025">
        <w:rPr>
          <w:rFonts w:ascii="Times New Roman" w:hAnsi="Times New Roman" w:cs="Times New Roman"/>
          <w:sz w:val="28"/>
          <w:szCs w:val="28"/>
        </w:rPr>
        <w:t xml:space="preserve">мнение о </w:t>
      </w:r>
      <w:r w:rsidR="00783B29">
        <w:rPr>
          <w:rFonts w:ascii="Times New Roman" w:hAnsi="Times New Roman" w:cs="Times New Roman"/>
          <w:sz w:val="28"/>
          <w:szCs w:val="28"/>
        </w:rPr>
        <w:t xml:space="preserve">преподавателях, сверстниках, </w:t>
      </w:r>
      <w:r w:rsidR="003E17DE" w:rsidRPr="001A4025">
        <w:rPr>
          <w:rFonts w:ascii="Times New Roman" w:hAnsi="Times New Roman" w:cs="Times New Roman"/>
          <w:sz w:val="28"/>
          <w:szCs w:val="28"/>
        </w:rPr>
        <w:t xml:space="preserve">родителях или других людях, даже если </w:t>
      </w:r>
      <w:r w:rsidR="001A4025" w:rsidRPr="001A4025">
        <w:rPr>
          <w:rFonts w:ascii="Times New Roman" w:hAnsi="Times New Roman" w:cs="Times New Roman"/>
          <w:sz w:val="28"/>
          <w:szCs w:val="28"/>
        </w:rPr>
        <w:t>вы</w:t>
      </w:r>
      <w:r w:rsidR="003E17DE" w:rsidRPr="001A4025">
        <w:rPr>
          <w:rFonts w:ascii="Times New Roman" w:hAnsi="Times New Roman" w:cs="Times New Roman"/>
          <w:sz w:val="28"/>
          <w:szCs w:val="28"/>
        </w:rPr>
        <w:t xml:space="preserve"> выразил</w:t>
      </w:r>
      <w:r w:rsidR="001A4025" w:rsidRPr="001A4025">
        <w:rPr>
          <w:rFonts w:ascii="Times New Roman" w:hAnsi="Times New Roman" w:cs="Times New Roman"/>
          <w:sz w:val="28"/>
          <w:szCs w:val="28"/>
        </w:rPr>
        <w:t>и</w:t>
      </w:r>
      <w:r w:rsidR="003E17DE" w:rsidRPr="001A4025">
        <w:rPr>
          <w:rFonts w:ascii="Times New Roman" w:hAnsi="Times New Roman" w:cs="Times New Roman"/>
          <w:sz w:val="28"/>
          <w:szCs w:val="28"/>
        </w:rPr>
        <w:t xml:space="preserve"> его вежливо.</w:t>
      </w:r>
      <w:r w:rsidR="001A4025" w:rsidRPr="001A4025">
        <w:rPr>
          <w:rFonts w:ascii="Times New Roman" w:hAnsi="Times New Roman" w:cs="Times New Roman"/>
          <w:sz w:val="28"/>
          <w:szCs w:val="28"/>
        </w:rPr>
        <w:t xml:space="preserve"> </w:t>
      </w:r>
      <w:r w:rsidR="001E40AF" w:rsidRPr="001A4025">
        <w:rPr>
          <w:rFonts w:ascii="Times New Roman" w:hAnsi="Times New Roman" w:cs="Times New Roman"/>
          <w:sz w:val="28"/>
          <w:szCs w:val="28"/>
        </w:rPr>
        <w:t>Современная</w:t>
      </w:r>
      <w:r w:rsidR="001E40AF" w:rsidRPr="00CD0135">
        <w:rPr>
          <w:rFonts w:ascii="Times New Roman" w:hAnsi="Times New Roman" w:cs="Times New Roman"/>
          <w:sz w:val="28"/>
          <w:szCs w:val="28"/>
        </w:rPr>
        <w:t xml:space="preserve"> правоприменительная практика говорит </w:t>
      </w:r>
      <w:r w:rsidR="00E50882">
        <w:rPr>
          <w:rFonts w:ascii="Times New Roman" w:hAnsi="Times New Roman" w:cs="Times New Roman"/>
          <w:sz w:val="28"/>
          <w:szCs w:val="28"/>
        </w:rPr>
        <w:t xml:space="preserve">и </w:t>
      </w:r>
      <w:r w:rsidR="001E40AF" w:rsidRPr="00CD0135">
        <w:rPr>
          <w:rFonts w:ascii="Times New Roman" w:hAnsi="Times New Roman" w:cs="Times New Roman"/>
          <w:sz w:val="28"/>
          <w:szCs w:val="28"/>
        </w:rPr>
        <w:t xml:space="preserve">о реальности наказания за распространение ложной информации и несанкционированное </w:t>
      </w:r>
      <w:r w:rsidR="00732FB9" w:rsidRPr="00CD0135">
        <w:rPr>
          <w:rFonts w:ascii="Times New Roman" w:hAnsi="Times New Roman" w:cs="Times New Roman"/>
          <w:sz w:val="28"/>
          <w:szCs w:val="28"/>
        </w:rPr>
        <w:t xml:space="preserve">распространение </w:t>
      </w:r>
      <w:r w:rsidR="00732FB9" w:rsidRPr="00333B34">
        <w:rPr>
          <w:rFonts w:ascii="Times New Roman" w:hAnsi="Times New Roman" w:cs="Times New Roman"/>
          <w:sz w:val="28"/>
          <w:szCs w:val="28"/>
        </w:rPr>
        <w:t xml:space="preserve">информации, охраняемой законом </w:t>
      </w:r>
      <w:r w:rsidR="00CC36C5" w:rsidRPr="00333B34">
        <w:rPr>
          <w:rFonts w:ascii="Times New Roman" w:hAnsi="Times New Roman" w:cs="Times New Roman"/>
          <w:sz w:val="28"/>
          <w:szCs w:val="28"/>
        </w:rPr>
        <w:t>от 27.07.2006 г. № 152-ФЗ «О персональных данных».</w:t>
      </w:r>
      <w:r w:rsidR="00333B34" w:rsidRPr="00333B34">
        <w:rPr>
          <w:rFonts w:ascii="Times New Roman" w:hAnsi="Times New Roman" w:cs="Times New Roman"/>
          <w:sz w:val="28"/>
          <w:szCs w:val="28"/>
        </w:rPr>
        <w:t xml:space="preserve"> </w:t>
      </w:r>
    </w:p>
    <w:p w:rsidR="00816D5E" w:rsidRPr="00A374CD" w:rsidRDefault="00816D5E" w:rsidP="00011246">
      <w:pPr>
        <w:spacing w:after="0" w:line="240" w:lineRule="auto"/>
        <w:ind w:firstLine="708"/>
        <w:jc w:val="both"/>
        <w:rPr>
          <w:rFonts w:ascii="Times New Roman" w:hAnsi="Times New Roman" w:cs="Times New Roman"/>
          <w:sz w:val="16"/>
          <w:szCs w:val="16"/>
        </w:rPr>
      </w:pPr>
    </w:p>
    <w:p w:rsidR="000C7125" w:rsidRPr="003332AF" w:rsidRDefault="00C36965" w:rsidP="002F612F">
      <w:pPr>
        <w:spacing w:after="0" w:line="240" w:lineRule="auto"/>
        <w:ind w:firstLine="708"/>
        <w:jc w:val="both"/>
        <w:rPr>
          <w:rFonts w:ascii="Times New Roman" w:eastAsia="Times New Roman" w:hAnsi="Times New Roman" w:cs="Times New Roman"/>
          <w:sz w:val="28"/>
          <w:szCs w:val="28"/>
          <w:lang w:eastAsia="ru-RU"/>
        </w:rPr>
      </w:pPr>
      <w:r w:rsidRPr="00987E5F">
        <w:rPr>
          <w:rFonts w:ascii="Times New Roman" w:hAnsi="Times New Roman" w:cs="Times New Roman"/>
          <w:i/>
          <w:sz w:val="24"/>
          <w:szCs w:val="24"/>
        </w:rPr>
        <w:t xml:space="preserve">Материал подготовлен </w:t>
      </w:r>
      <w:r w:rsidR="00456BF0" w:rsidRPr="00987E5F">
        <w:rPr>
          <w:rFonts w:ascii="Times New Roman" w:hAnsi="Times New Roman" w:cs="Times New Roman"/>
          <w:i/>
          <w:sz w:val="24"/>
          <w:szCs w:val="24"/>
        </w:rPr>
        <w:t>преподавателем дисциплины</w:t>
      </w:r>
      <w:r w:rsidR="0032217F">
        <w:rPr>
          <w:rFonts w:ascii="Times New Roman" w:hAnsi="Times New Roman" w:cs="Times New Roman"/>
          <w:i/>
          <w:sz w:val="24"/>
          <w:szCs w:val="24"/>
        </w:rPr>
        <w:t xml:space="preserve"> социально-гуманитарного цикла</w:t>
      </w:r>
      <w:r w:rsidR="00456BF0" w:rsidRPr="00987E5F">
        <w:rPr>
          <w:rFonts w:ascii="Times New Roman" w:hAnsi="Times New Roman" w:cs="Times New Roman"/>
          <w:i/>
          <w:sz w:val="24"/>
          <w:szCs w:val="24"/>
        </w:rPr>
        <w:t xml:space="preserve"> </w:t>
      </w:r>
      <w:bookmarkStart w:id="0" w:name="_GoBack"/>
      <w:bookmarkEnd w:id="0"/>
      <w:r w:rsidRPr="00987E5F">
        <w:rPr>
          <w:rFonts w:ascii="Times New Roman" w:hAnsi="Times New Roman" w:cs="Times New Roman"/>
          <w:i/>
          <w:sz w:val="24"/>
          <w:szCs w:val="24"/>
        </w:rPr>
        <w:t xml:space="preserve">Луценко И.А. </w:t>
      </w:r>
    </w:p>
    <w:sectPr w:rsidR="000C7125" w:rsidRPr="003332AF" w:rsidSect="001850FB">
      <w:pgSz w:w="11906" w:h="16838"/>
      <w:pgMar w:top="993"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782D"/>
    <w:multiLevelType w:val="hybridMultilevel"/>
    <w:tmpl w:val="46AA52FA"/>
    <w:lvl w:ilvl="0" w:tplc="8488C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FA2C7B"/>
    <w:multiLevelType w:val="hybridMultilevel"/>
    <w:tmpl w:val="2F82D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8734FC"/>
    <w:multiLevelType w:val="hybridMultilevel"/>
    <w:tmpl w:val="C78A8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DF"/>
    <w:rsid w:val="00011246"/>
    <w:rsid w:val="00012786"/>
    <w:rsid w:val="000C7125"/>
    <w:rsid w:val="000C75E5"/>
    <w:rsid w:val="00155619"/>
    <w:rsid w:val="00184F19"/>
    <w:rsid w:val="001850FB"/>
    <w:rsid w:val="001A4025"/>
    <w:rsid w:val="001B2794"/>
    <w:rsid w:val="001E2F56"/>
    <w:rsid w:val="001E40AF"/>
    <w:rsid w:val="0021142B"/>
    <w:rsid w:val="002A2A2A"/>
    <w:rsid w:val="002A5465"/>
    <w:rsid w:val="002B4CE4"/>
    <w:rsid w:val="002F612F"/>
    <w:rsid w:val="0032217F"/>
    <w:rsid w:val="0032503E"/>
    <w:rsid w:val="003332AF"/>
    <w:rsid w:val="00333B34"/>
    <w:rsid w:val="00351EA0"/>
    <w:rsid w:val="003E17DE"/>
    <w:rsid w:val="004336B8"/>
    <w:rsid w:val="00456BF0"/>
    <w:rsid w:val="00481FC8"/>
    <w:rsid w:val="004B4470"/>
    <w:rsid w:val="004D2525"/>
    <w:rsid w:val="004E0DB9"/>
    <w:rsid w:val="005851B2"/>
    <w:rsid w:val="00586F71"/>
    <w:rsid w:val="005B7BD2"/>
    <w:rsid w:val="006155CA"/>
    <w:rsid w:val="00622602"/>
    <w:rsid w:val="0062644E"/>
    <w:rsid w:val="00627736"/>
    <w:rsid w:val="00641D8D"/>
    <w:rsid w:val="00683B9B"/>
    <w:rsid w:val="006913AA"/>
    <w:rsid w:val="006B407D"/>
    <w:rsid w:val="006B5DF5"/>
    <w:rsid w:val="006B678C"/>
    <w:rsid w:val="006D7123"/>
    <w:rsid w:val="006F2E78"/>
    <w:rsid w:val="00732FB9"/>
    <w:rsid w:val="00741C43"/>
    <w:rsid w:val="00773CA2"/>
    <w:rsid w:val="00783B29"/>
    <w:rsid w:val="007E3FD2"/>
    <w:rsid w:val="007E6283"/>
    <w:rsid w:val="008061FB"/>
    <w:rsid w:val="00816D5E"/>
    <w:rsid w:val="00837977"/>
    <w:rsid w:val="00852F3F"/>
    <w:rsid w:val="008827AD"/>
    <w:rsid w:val="008B10DF"/>
    <w:rsid w:val="009041F1"/>
    <w:rsid w:val="00972F01"/>
    <w:rsid w:val="009853F0"/>
    <w:rsid w:val="00987E5F"/>
    <w:rsid w:val="009977A5"/>
    <w:rsid w:val="009E3DE1"/>
    <w:rsid w:val="00A374CD"/>
    <w:rsid w:val="00A921B5"/>
    <w:rsid w:val="00B03FB9"/>
    <w:rsid w:val="00B138C9"/>
    <w:rsid w:val="00B61A1A"/>
    <w:rsid w:val="00B801D3"/>
    <w:rsid w:val="00BA6114"/>
    <w:rsid w:val="00BD4F23"/>
    <w:rsid w:val="00BF040B"/>
    <w:rsid w:val="00C01A90"/>
    <w:rsid w:val="00C16A89"/>
    <w:rsid w:val="00C36965"/>
    <w:rsid w:val="00C922C9"/>
    <w:rsid w:val="00C93498"/>
    <w:rsid w:val="00CC36C5"/>
    <w:rsid w:val="00CC3E83"/>
    <w:rsid w:val="00CD0135"/>
    <w:rsid w:val="00CF10E1"/>
    <w:rsid w:val="00D071D9"/>
    <w:rsid w:val="00D27BF8"/>
    <w:rsid w:val="00D472BF"/>
    <w:rsid w:val="00D67343"/>
    <w:rsid w:val="00D96889"/>
    <w:rsid w:val="00DB2EEC"/>
    <w:rsid w:val="00DE6DB8"/>
    <w:rsid w:val="00E04D03"/>
    <w:rsid w:val="00E50882"/>
    <w:rsid w:val="00E57DB5"/>
    <w:rsid w:val="00E969F8"/>
    <w:rsid w:val="00F0606F"/>
    <w:rsid w:val="00F84624"/>
    <w:rsid w:val="00FB6EAD"/>
    <w:rsid w:val="00FC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1D4D-A749-4D0A-9ADC-75C14D0A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2BF"/>
    <w:pPr>
      <w:ind w:left="720"/>
      <w:contextualSpacing/>
    </w:pPr>
  </w:style>
  <w:style w:type="character" w:styleId="a4">
    <w:name w:val="Hyperlink"/>
    <w:basedOn w:val="a0"/>
    <w:uiPriority w:val="99"/>
    <w:semiHidden/>
    <w:unhideWhenUsed/>
    <w:rsid w:val="000C7125"/>
    <w:rPr>
      <w:color w:val="0000FF"/>
      <w:u w:val="single"/>
    </w:rPr>
  </w:style>
  <w:style w:type="paragraph" w:styleId="a5">
    <w:name w:val="Balloon Text"/>
    <w:basedOn w:val="a"/>
    <w:link w:val="a6"/>
    <w:uiPriority w:val="99"/>
    <w:semiHidden/>
    <w:unhideWhenUsed/>
    <w:rsid w:val="009041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41F1"/>
    <w:rPr>
      <w:rFonts w:ascii="Segoe UI" w:hAnsi="Segoe UI" w:cs="Segoe UI"/>
      <w:sz w:val="18"/>
      <w:szCs w:val="18"/>
    </w:rPr>
  </w:style>
  <w:style w:type="table" w:styleId="a7">
    <w:name w:val="Table Grid"/>
    <w:basedOn w:val="a1"/>
    <w:uiPriority w:val="39"/>
    <w:rsid w:val="0099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A4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7189">
      <w:bodyDiv w:val="1"/>
      <w:marLeft w:val="0"/>
      <w:marRight w:val="0"/>
      <w:marTop w:val="0"/>
      <w:marBottom w:val="0"/>
      <w:divBdr>
        <w:top w:val="none" w:sz="0" w:space="0" w:color="auto"/>
        <w:left w:val="none" w:sz="0" w:space="0" w:color="auto"/>
        <w:bottom w:val="none" w:sz="0" w:space="0" w:color="auto"/>
        <w:right w:val="none" w:sz="0" w:space="0" w:color="auto"/>
      </w:divBdr>
      <w:divsChild>
        <w:div w:id="188570151">
          <w:marLeft w:val="0"/>
          <w:marRight w:val="0"/>
          <w:marTop w:val="0"/>
          <w:marBottom w:val="0"/>
          <w:divBdr>
            <w:top w:val="none" w:sz="0" w:space="0" w:color="auto"/>
            <w:left w:val="none" w:sz="0" w:space="0" w:color="auto"/>
            <w:bottom w:val="none" w:sz="0" w:space="0" w:color="auto"/>
            <w:right w:val="none" w:sz="0" w:space="0" w:color="auto"/>
          </w:divBdr>
        </w:div>
      </w:divsChild>
    </w:div>
    <w:div w:id="18780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2021-11-10T11:00:00Z</cp:lastPrinted>
  <dcterms:created xsi:type="dcterms:W3CDTF">2021-11-11T13:17:00Z</dcterms:created>
  <dcterms:modified xsi:type="dcterms:W3CDTF">2021-11-11T13:41:00Z</dcterms:modified>
</cp:coreProperties>
</file>