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E" w:rsidRDefault="00D327BE" w:rsidP="000366AF">
      <w:pPr>
        <w:spacing w:before="0" w:beforeAutospacing="0" w:after="0" w:afterAutospacing="0"/>
        <w:ind w:firstLine="0"/>
        <w:rPr>
          <w:rFonts w:cs="Times New Roman"/>
          <w:caps/>
          <w:sz w:val="20"/>
          <w:szCs w:val="20"/>
        </w:rPr>
      </w:pPr>
      <w:r w:rsidRPr="000366AF">
        <w:rPr>
          <w:rFonts w:cs="Times New Roman"/>
          <w:caps/>
          <w:sz w:val="20"/>
          <w:szCs w:val="20"/>
        </w:rPr>
        <w:t>Использование му</w:t>
      </w:r>
      <w:r w:rsidR="000366AF">
        <w:rPr>
          <w:rFonts w:cs="Times New Roman"/>
          <w:caps/>
          <w:sz w:val="20"/>
          <w:szCs w:val="20"/>
        </w:rPr>
        <w:t>льтимедийных уроков-презентаций</w:t>
      </w:r>
      <w:r w:rsidRPr="000366AF">
        <w:rPr>
          <w:rFonts w:cs="Times New Roman"/>
          <w:caps/>
          <w:sz w:val="20"/>
          <w:szCs w:val="20"/>
        </w:rPr>
        <w:t xml:space="preserve"> в процессе обучения</w:t>
      </w:r>
    </w:p>
    <w:p w:rsidR="000366AF" w:rsidRDefault="000366AF" w:rsidP="000366AF">
      <w:pPr>
        <w:spacing w:before="0" w:beforeAutospacing="0" w:after="0" w:afterAutospacing="0"/>
        <w:ind w:firstLine="0"/>
        <w:rPr>
          <w:rFonts w:cs="Times New Roman"/>
          <w:caps/>
          <w:sz w:val="20"/>
          <w:szCs w:val="20"/>
        </w:rPr>
      </w:pPr>
    </w:p>
    <w:p w:rsidR="000366AF" w:rsidRPr="000366AF" w:rsidRDefault="000366AF" w:rsidP="000366AF">
      <w:pPr>
        <w:spacing w:before="0" w:beforeAutospacing="0" w:after="0" w:afterAutospacing="0"/>
        <w:ind w:firstLine="0"/>
        <w:rPr>
          <w:rFonts w:cs="Times New Roman"/>
          <w:caps/>
          <w:sz w:val="20"/>
          <w:szCs w:val="20"/>
        </w:rPr>
      </w:pPr>
      <w:r>
        <w:rPr>
          <w:rFonts w:cs="Times New Roman"/>
          <w:caps/>
          <w:sz w:val="20"/>
          <w:szCs w:val="20"/>
        </w:rPr>
        <w:t>б</w:t>
      </w:r>
      <w:r w:rsidRPr="000366AF">
        <w:rPr>
          <w:rFonts w:cs="Times New Roman"/>
          <w:sz w:val="20"/>
          <w:szCs w:val="20"/>
        </w:rPr>
        <w:t>о</w:t>
      </w:r>
      <w:r>
        <w:rPr>
          <w:rFonts w:cs="Times New Roman"/>
          <w:sz w:val="20"/>
          <w:szCs w:val="20"/>
        </w:rPr>
        <w:t>ндаренко А.Е.</w:t>
      </w:r>
    </w:p>
    <w:p w:rsidR="000366AF" w:rsidRDefault="000366AF" w:rsidP="000366AF">
      <w:pPr>
        <w:spacing w:before="0" w:beforeAutospacing="0" w:after="0" w:afterAutospacing="0"/>
        <w:ind w:firstLine="0"/>
        <w:rPr>
          <w:rFonts w:cs="Times New Roman"/>
          <w:sz w:val="20"/>
          <w:szCs w:val="20"/>
        </w:rPr>
      </w:pPr>
      <w:r>
        <w:rPr>
          <w:rFonts w:cs="Times New Roman"/>
          <w:caps/>
          <w:sz w:val="20"/>
          <w:szCs w:val="20"/>
        </w:rPr>
        <w:t xml:space="preserve">ГБПОУ ВО </w:t>
      </w:r>
      <w:r w:rsidRPr="000366AF">
        <w:rPr>
          <w:rFonts w:cs="Times New Roman"/>
          <w:sz w:val="20"/>
          <w:szCs w:val="20"/>
        </w:rPr>
        <w:t>«Верхнеозерский сельскохозяйственный т</w:t>
      </w:r>
      <w:r>
        <w:rPr>
          <w:rFonts w:cs="Times New Roman"/>
          <w:sz w:val="20"/>
          <w:szCs w:val="20"/>
        </w:rPr>
        <w:t>е</w:t>
      </w:r>
      <w:r w:rsidRPr="000366AF">
        <w:rPr>
          <w:rFonts w:cs="Times New Roman"/>
          <w:sz w:val="20"/>
          <w:szCs w:val="20"/>
        </w:rPr>
        <w:t>хникум»</w:t>
      </w:r>
    </w:p>
    <w:p w:rsidR="000366AF" w:rsidRPr="000366AF" w:rsidRDefault="000366AF" w:rsidP="000366AF">
      <w:pPr>
        <w:spacing w:before="0" w:beforeAutospacing="0" w:after="0" w:afterAutospacing="0"/>
        <w:ind w:firstLine="0"/>
        <w:rPr>
          <w:rFonts w:cs="Times New Roman"/>
          <w:sz w:val="20"/>
          <w:szCs w:val="20"/>
        </w:rPr>
      </w:pPr>
      <w:hyperlink r:id="rId7" w:history="1">
        <w:r w:rsidRPr="000366AF">
          <w:rPr>
            <w:rStyle w:val="ab"/>
            <w:color w:val="auto"/>
            <w:sz w:val="20"/>
            <w:szCs w:val="20"/>
            <w:u w:val="none"/>
            <w:lang w:val="en-US"/>
          </w:rPr>
          <w:t>vsht</w:t>
        </w:r>
        <w:r w:rsidRPr="000366AF">
          <w:rPr>
            <w:rStyle w:val="ab"/>
            <w:color w:val="auto"/>
            <w:sz w:val="20"/>
            <w:szCs w:val="20"/>
            <w:u w:val="none"/>
          </w:rPr>
          <w:t>-</w:t>
        </w:r>
        <w:r w:rsidRPr="000366AF">
          <w:rPr>
            <w:rStyle w:val="ab"/>
            <w:color w:val="auto"/>
            <w:sz w:val="20"/>
            <w:szCs w:val="20"/>
            <w:u w:val="none"/>
            <w:lang w:val="en-US"/>
          </w:rPr>
          <w:t>metod</w:t>
        </w:r>
        <w:r w:rsidRPr="000366AF">
          <w:rPr>
            <w:rStyle w:val="ab"/>
            <w:color w:val="auto"/>
            <w:sz w:val="20"/>
            <w:szCs w:val="20"/>
            <w:u w:val="none"/>
          </w:rPr>
          <w:t>@</w:t>
        </w:r>
        <w:r w:rsidRPr="000366AF">
          <w:rPr>
            <w:rStyle w:val="ab"/>
            <w:color w:val="auto"/>
            <w:sz w:val="20"/>
            <w:szCs w:val="20"/>
            <w:u w:val="none"/>
            <w:lang w:val="en-US"/>
          </w:rPr>
          <w:t>mail</w:t>
        </w:r>
        <w:r w:rsidRPr="000366AF">
          <w:rPr>
            <w:rStyle w:val="ab"/>
            <w:color w:val="auto"/>
            <w:sz w:val="20"/>
            <w:szCs w:val="20"/>
            <w:u w:val="none"/>
          </w:rPr>
          <w:t>.</w:t>
        </w:r>
        <w:r w:rsidRPr="000366AF">
          <w:rPr>
            <w:rStyle w:val="ab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0366AF" w:rsidRDefault="000366AF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 xml:space="preserve">Современных подростков не устраивает роль пассивных слушателей на </w:t>
      </w:r>
      <w:r w:rsidR="00D327BE" w:rsidRPr="00A1642A">
        <w:rPr>
          <w:rFonts w:cs="Times New Roman"/>
          <w:sz w:val="20"/>
          <w:szCs w:val="20"/>
        </w:rPr>
        <w:t>занятии</w:t>
      </w:r>
      <w:r w:rsidRPr="00A1642A">
        <w:rPr>
          <w:rFonts w:cs="Times New Roman"/>
          <w:sz w:val="20"/>
          <w:szCs w:val="20"/>
        </w:rPr>
        <w:t xml:space="preserve">, им не интересно записывать под диктовку </w:t>
      </w:r>
      <w:r w:rsidR="00D327BE" w:rsidRPr="00A1642A">
        <w:rPr>
          <w:rFonts w:cs="Times New Roman"/>
          <w:sz w:val="20"/>
          <w:szCs w:val="20"/>
        </w:rPr>
        <w:t>преподавателя</w:t>
      </w:r>
      <w:r w:rsidRPr="00A1642A">
        <w:rPr>
          <w:rFonts w:cs="Times New Roman"/>
          <w:sz w:val="20"/>
          <w:szCs w:val="20"/>
        </w:rPr>
        <w:t xml:space="preserve"> или списывать готовые решения с доски. Они не склонны слушать слишком подробные объяснения </w:t>
      </w:r>
      <w:r w:rsidR="00D327BE" w:rsidRPr="00A1642A">
        <w:rPr>
          <w:rFonts w:cs="Times New Roman"/>
          <w:sz w:val="20"/>
          <w:szCs w:val="20"/>
        </w:rPr>
        <w:t>преподавателя</w:t>
      </w:r>
      <w:r w:rsidRPr="00A1642A">
        <w:rPr>
          <w:rFonts w:cs="Times New Roman"/>
          <w:sz w:val="20"/>
          <w:szCs w:val="20"/>
        </w:rPr>
        <w:t>. Они ждут новых форм знакомства с новым материалом, в которых могли бы воплотиться их познавательная активность, деятельный характер мышления, тяга к самостоятельности.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Одним из средств решения данных проблем является использование презентаций в учебном процессе.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i/>
          <w:iCs/>
          <w:sz w:val="20"/>
          <w:szCs w:val="20"/>
        </w:rPr>
        <w:t>Учебные презентации</w:t>
      </w:r>
      <w:r w:rsidR="00796204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sz w:val="20"/>
          <w:szCs w:val="20"/>
        </w:rPr>
        <w:t xml:space="preserve">– это удобный и эффектный способ представления информации с помощью компьютерных программ (например, </w:t>
      </w:r>
      <w:proofErr w:type="spellStart"/>
      <w:r w:rsidRPr="00A1642A">
        <w:rPr>
          <w:rFonts w:cs="Times New Roman"/>
          <w:sz w:val="20"/>
          <w:szCs w:val="20"/>
        </w:rPr>
        <w:t>Microsoft</w:t>
      </w:r>
      <w:proofErr w:type="spellEnd"/>
      <w:r w:rsidRPr="00A1642A">
        <w:rPr>
          <w:rFonts w:cs="Times New Roman"/>
          <w:sz w:val="20"/>
          <w:szCs w:val="20"/>
        </w:rPr>
        <w:t xml:space="preserve"> </w:t>
      </w:r>
      <w:proofErr w:type="spellStart"/>
      <w:r w:rsidRPr="00A1642A">
        <w:rPr>
          <w:rFonts w:cs="Times New Roman"/>
          <w:sz w:val="20"/>
          <w:szCs w:val="20"/>
        </w:rPr>
        <w:t>PowerPoint</w:t>
      </w:r>
      <w:proofErr w:type="spellEnd"/>
      <w:r w:rsidRPr="00A1642A">
        <w:rPr>
          <w:rFonts w:cs="Times New Roman"/>
          <w:sz w:val="20"/>
          <w:szCs w:val="20"/>
        </w:rPr>
        <w:t xml:space="preserve">, </w:t>
      </w:r>
      <w:proofErr w:type="spellStart"/>
      <w:r w:rsidRPr="00A1642A">
        <w:rPr>
          <w:rFonts w:cs="Times New Roman"/>
          <w:sz w:val="20"/>
          <w:szCs w:val="20"/>
        </w:rPr>
        <w:t>Apple</w:t>
      </w:r>
      <w:proofErr w:type="spellEnd"/>
      <w:r w:rsidRPr="00A1642A">
        <w:rPr>
          <w:rFonts w:cs="Times New Roman"/>
          <w:sz w:val="20"/>
          <w:szCs w:val="20"/>
        </w:rPr>
        <w:t xml:space="preserve"> </w:t>
      </w:r>
      <w:proofErr w:type="spellStart"/>
      <w:r w:rsidRPr="00A1642A">
        <w:rPr>
          <w:rFonts w:cs="Times New Roman"/>
          <w:sz w:val="20"/>
          <w:szCs w:val="20"/>
        </w:rPr>
        <w:t>Keynote</w:t>
      </w:r>
      <w:proofErr w:type="spellEnd"/>
      <w:r w:rsidRPr="00A1642A">
        <w:rPr>
          <w:rFonts w:cs="Times New Roman"/>
          <w:sz w:val="20"/>
          <w:szCs w:val="20"/>
        </w:rPr>
        <w:t xml:space="preserve">) и </w:t>
      </w:r>
      <w:proofErr w:type="spellStart"/>
      <w:r w:rsidRPr="00A1642A">
        <w:rPr>
          <w:rFonts w:cs="Times New Roman"/>
          <w:sz w:val="20"/>
          <w:szCs w:val="20"/>
        </w:rPr>
        <w:t>веб-сервисов</w:t>
      </w:r>
      <w:proofErr w:type="spellEnd"/>
      <w:r w:rsidRPr="00A1642A">
        <w:rPr>
          <w:rFonts w:cs="Times New Roman"/>
          <w:sz w:val="20"/>
          <w:szCs w:val="20"/>
        </w:rPr>
        <w:t xml:space="preserve"> (</w:t>
      </w:r>
      <w:proofErr w:type="spellStart"/>
      <w:r w:rsidRPr="00A1642A">
        <w:rPr>
          <w:rFonts w:cs="Times New Roman"/>
          <w:sz w:val="20"/>
          <w:szCs w:val="20"/>
        </w:rPr>
        <w:t>Prezi</w:t>
      </w:r>
      <w:proofErr w:type="spellEnd"/>
      <w:r w:rsidRPr="00A1642A">
        <w:rPr>
          <w:rFonts w:cs="Times New Roman"/>
          <w:sz w:val="20"/>
          <w:szCs w:val="20"/>
        </w:rPr>
        <w:t xml:space="preserve">, </w:t>
      </w:r>
      <w:proofErr w:type="spellStart"/>
      <w:r w:rsidRPr="00A1642A">
        <w:rPr>
          <w:rFonts w:cs="Times New Roman"/>
          <w:sz w:val="20"/>
          <w:szCs w:val="20"/>
        </w:rPr>
        <w:t>Google</w:t>
      </w:r>
      <w:proofErr w:type="spellEnd"/>
      <w:r w:rsidRPr="00A1642A">
        <w:rPr>
          <w:rFonts w:cs="Times New Roman"/>
          <w:sz w:val="20"/>
          <w:szCs w:val="20"/>
        </w:rPr>
        <w:t xml:space="preserve"> Презентации и др.).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Однако, изучение и анализ различных учебных презентаций, размещённых на сайте СМИ «Учебные презентации» (URL: http://учебныепрезентации</w:t>
      </w:r>
      <w:proofErr w:type="gramStart"/>
      <w:r w:rsidRPr="00A1642A">
        <w:rPr>
          <w:rFonts w:cs="Times New Roman"/>
          <w:sz w:val="20"/>
          <w:szCs w:val="20"/>
        </w:rPr>
        <w:t>.р</w:t>
      </w:r>
      <w:proofErr w:type="gramEnd"/>
      <w:r w:rsidRPr="00A1642A">
        <w:rPr>
          <w:rFonts w:cs="Times New Roman"/>
          <w:sz w:val="20"/>
          <w:szCs w:val="20"/>
        </w:rPr>
        <w:t>ф) показал, что большинство презентаций, используемых учителями на уроках, направлены на иллюстрацию слов педагога при объяснении нового материала. К сожалению, во многих из этих презентаций нет слайдов с вопросами, заданиями, преподаватели часто забывают о промежуточных и итоговых выводах, редко встречаются сравнения различных точек зрения.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Для достижения этой цели используются следующие элементы презентации: текст, изображение, звук, видео, анимация, интерактивность.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 xml:space="preserve">Использование </w:t>
      </w:r>
      <w:proofErr w:type="spellStart"/>
      <w:r w:rsidRPr="00A1642A">
        <w:rPr>
          <w:rFonts w:cs="Times New Roman"/>
          <w:sz w:val="20"/>
          <w:szCs w:val="20"/>
        </w:rPr>
        <w:t>мультимедийных</w:t>
      </w:r>
      <w:proofErr w:type="spellEnd"/>
      <w:r w:rsidRPr="00A1642A">
        <w:rPr>
          <w:rFonts w:cs="Times New Roman"/>
          <w:sz w:val="20"/>
          <w:szCs w:val="20"/>
        </w:rPr>
        <w:t xml:space="preserve"> презентаций в процессе обучения меняет характер традиционного учебного занятия, делает его более живым и интересным.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b/>
          <w:bCs/>
          <w:sz w:val="20"/>
          <w:szCs w:val="20"/>
        </w:rPr>
      </w:pPr>
      <w:r w:rsidRPr="00A1642A">
        <w:rPr>
          <w:rFonts w:cs="Times New Roman"/>
          <w:b/>
          <w:bCs/>
          <w:sz w:val="20"/>
          <w:szCs w:val="20"/>
        </w:rPr>
        <w:t>Существует несколько подходов к классификации презентаций:</w:t>
      </w:r>
    </w:p>
    <w:p w:rsidR="00173222" w:rsidRPr="00796204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796204">
        <w:rPr>
          <w:rFonts w:cs="Times New Roman"/>
          <w:sz w:val="20"/>
          <w:szCs w:val="20"/>
        </w:rPr>
        <w:t>Исходя из способа изложения учебного материала</w:t>
      </w:r>
      <w:r w:rsidR="00796204" w:rsidRPr="00796204">
        <w:rPr>
          <w:rFonts w:cs="Times New Roman"/>
          <w:sz w:val="20"/>
          <w:szCs w:val="20"/>
        </w:rPr>
        <w:t xml:space="preserve"> </w:t>
      </w:r>
      <w:r w:rsidRPr="00796204">
        <w:rPr>
          <w:rFonts w:cs="Times New Roman"/>
          <w:sz w:val="20"/>
          <w:szCs w:val="20"/>
        </w:rPr>
        <w:t>выделяют</w:t>
      </w:r>
      <w:proofErr w:type="gramEnd"/>
      <w:r w:rsidRPr="00796204">
        <w:rPr>
          <w:rFonts w:cs="Times New Roman"/>
          <w:sz w:val="20"/>
          <w:szCs w:val="20"/>
        </w:rPr>
        <w:t xml:space="preserve"> 2 вида презентаций: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bCs/>
          <w:i/>
          <w:iCs/>
          <w:sz w:val="20"/>
          <w:szCs w:val="20"/>
        </w:rPr>
        <w:t>Линейные презентации.</w:t>
      </w:r>
      <w:r w:rsidRPr="00A1642A">
        <w:rPr>
          <w:rFonts w:cs="Times New Roman"/>
          <w:b/>
          <w:bCs/>
          <w:sz w:val="20"/>
          <w:szCs w:val="20"/>
        </w:rPr>
        <w:t> </w:t>
      </w:r>
      <w:r w:rsidRPr="00A1642A">
        <w:rPr>
          <w:rFonts w:cs="Times New Roman"/>
          <w:sz w:val="20"/>
          <w:szCs w:val="20"/>
        </w:rPr>
        <w:t xml:space="preserve">Это самый распространённый вид презентаций – они сопровождают лектора, методиста, исследователя. Технически такие презентации выглядят очень просто – слайды последовательно сменяют друг друга: </w:t>
      </w:r>
      <w:proofErr w:type="gramStart"/>
      <w:r w:rsidRPr="00A1642A">
        <w:rPr>
          <w:rFonts w:cs="Times New Roman"/>
          <w:sz w:val="20"/>
          <w:szCs w:val="20"/>
        </w:rPr>
        <w:t>от</w:t>
      </w:r>
      <w:proofErr w:type="gramEnd"/>
      <w:r w:rsidRPr="00A1642A">
        <w:rPr>
          <w:rFonts w:cs="Times New Roman"/>
          <w:sz w:val="20"/>
          <w:szCs w:val="20"/>
        </w:rPr>
        <w:t xml:space="preserve"> титульного до последнего. Удобство таких презентаций очевидно – легко выстроить логику повествования и донести материал до учащихся. Основным недостатком таких презентаций является </w:t>
      </w:r>
      <w:proofErr w:type="spellStart"/>
      <w:r w:rsidRPr="00A1642A">
        <w:rPr>
          <w:rFonts w:cs="Times New Roman"/>
          <w:sz w:val="20"/>
          <w:szCs w:val="20"/>
        </w:rPr>
        <w:t>заданность</w:t>
      </w:r>
      <w:proofErr w:type="spellEnd"/>
      <w:r w:rsidRPr="00A1642A">
        <w:rPr>
          <w:rFonts w:cs="Times New Roman"/>
          <w:sz w:val="20"/>
          <w:szCs w:val="20"/>
        </w:rPr>
        <w:t>, невозможность изменить последовательность подачи материала.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bCs/>
          <w:i/>
          <w:iCs/>
          <w:sz w:val="20"/>
          <w:szCs w:val="20"/>
        </w:rPr>
        <w:t>Нелинейные или интерактивные презентации</w:t>
      </w:r>
      <w:r w:rsidRPr="00A1642A">
        <w:rPr>
          <w:rFonts w:cs="Times New Roman"/>
          <w:b/>
          <w:bCs/>
          <w:sz w:val="20"/>
          <w:szCs w:val="20"/>
        </w:rPr>
        <w:t xml:space="preserve">. </w:t>
      </w:r>
      <w:r w:rsidRPr="00A1642A">
        <w:rPr>
          <w:rFonts w:cs="Times New Roman"/>
          <w:sz w:val="20"/>
          <w:szCs w:val="20"/>
        </w:rPr>
        <w:t xml:space="preserve">Материал таких презентаций предназначен для самостоятельного освоения учеником. Интерактивная подача </w:t>
      </w:r>
      <w:proofErr w:type="gramStart"/>
      <w:r w:rsidRPr="00A1642A">
        <w:rPr>
          <w:rFonts w:cs="Times New Roman"/>
          <w:sz w:val="20"/>
          <w:szCs w:val="20"/>
        </w:rPr>
        <w:t>делает такое изучение</w:t>
      </w:r>
      <w:proofErr w:type="gramEnd"/>
      <w:r w:rsidRPr="00A1642A">
        <w:rPr>
          <w:rFonts w:cs="Times New Roman"/>
          <w:sz w:val="20"/>
          <w:szCs w:val="20"/>
        </w:rPr>
        <w:t xml:space="preserve"> наглядным и интересным.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 xml:space="preserve">Как правило, нелинейная презентация готовится для изучения конкретной темы и технически выглядит так: после титульного слайда идёт оглавление, элементы которого являются гиперссылками на определённые подразделы темы; в такой презентации обычно присутствуют задания для самостоятельного </w:t>
      </w:r>
      <w:r w:rsidRPr="00A1642A">
        <w:rPr>
          <w:rFonts w:cs="Times New Roman"/>
          <w:sz w:val="20"/>
          <w:szCs w:val="20"/>
        </w:rPr>
        <w:lastRenderedPageBreak/>
        <w:t>выполнения (обычно используются тесты), а правильные или неправильные ответы сопровождаются обратной связью.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796204">
        <w:rPr>
          <w:rFonts w:cs="Times New Roman"/>
          <w:sz w:val="20"/>
          <w:szCs w:val="20"/>
        </w:rPr>
        <w:t>Главной отличительной чертой</w:t>
      </w:r>
      <w:r w:rsidR="00796204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i/>
          <w:iCs/>
          <w:sz w:val="20"/>
          <w:szCs w:val="20"/>
        </w:rPr>
        <w:t>интерактивных презентаций</w:t>
      </w:r>
      <w:r w:rsidR="00796204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sz w:val="20"/>
          <w:szCs w:val="20"/>
        </w:rPr>
        <w:t>является инициативность учащихся в учебном процессе, которую стимулирует педагог из позиции партнера помощника.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Работа с интерактивной презентацией открывает перед учащимися огромные познавательные возможности, делая их не только наблюдателями, но и активными участниками проводимых экспериментов.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Презентации можно классифицировать</w:t>
      </w:r>
      <w:r w:rsidR="00796204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i/>
          <w:iCs/>
          <w:sz w:val="20"/>
          <w:szCs w:val="20"/>
        </w:rPr>
        <w:t>по назначению</w:t>
      </w:r>
      <w:r w:rsidR="00E9771F" w:rsidRPr="00A1642A">
        <w:rPr>
          <w:rFonts w:cs="Times New Roman"/>
          <w:i/>
          <w:iCs/>
          <w:sz w:val="20"/>
          <w:szCs w:val="20"/>
        </w:rPr>
        <w:t>:</w:t>
      </w:r>
    </w:p>
    <w:p w:rsidR="00173222" w:rsidRPr="00A1642A" w:rsidRDefault="00796204" w:rsidP="00796204">
      <w:pPr>
        <w:pStyle w:val="a4"/>
        <w:spacing w:before="0" w:beforeAutospacing="0" w:after="0" w:afterAutospacing="0"/>
        <w:ind w:left="567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1. </w:t>
      </w:r>
      <w:r w:rsidR="00173222" w:rsidRPr="00A1642A">
        <w:rPr>
          <w:rFonts w:cs="Times New Roman"/>
          <w:bCs/>
          <w:iCs/>
          <w:sz w:val="20"/>
          <w:szCs w:val="20"/>
        </w:rPr>
        <w:t>Учебные презентации</w:t>
      </w:r>
      <w:r w:rsidR="00173222" w:rsidRPr="00A1642A">
        <w:rPr>
          <w:rFonts w:cs="Times New Roman"/>
          <w:iCs/>
          <w:sz w:val="20"/>
          <w:szCs w:val="20"/>
        </w:rPr>
        <w:t>.</w:t>
      </w:r>
    </w:p>
    <w:p w:rsidR="00E9771F" w:rsidRPr="00A1642A" w:rsidRDefault="00796204" w:rsidP="00796204">
      <w:pPr>
        <w:pStyle w:val="a4"/>
        <w:spacing w:before="0" w:beforeAutospacing="0" w:after="0" w:afterAutospacing="0"/>
        <w:ind w:left="567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2. </w:t>
      </w:r>
      <w:r w:rsidR="00173222" w:rsidRPr="00A1642A">
        <w:rPr>
          <w:rFonts w:cs="Times New Roman"/>
          <w:bCs/>
          <w:iCs/>
          <w:sz w:val="20"/>
          <w:szCs w:val="20"/>
        </w:rPr>
        <w:t>Научно-исследовательские</w:t>
      </w:r>
      <w:r w:rsidR="00173222" w:rsidRPr="00A1642A">
        <w:rPr>
          <w:rFonts w:cs="Times New Roman"/>
          <w:iCs/>
          <w:sz w:val="20"/>
          <w:szCs w:val="20"/>
        </w:rPr>
        <w:t>.</w:t>
      </w:r>
    </w:p>
    <w:p w:rsidR="00173222" w:rsidRPr="00A1642A" w:rsidRDefault="00796204" w:rsidP="00796204">
      <w:pPr>
        <w:pStyle w:val="a4"/>
        <w:spacing w:before="0" w:beforeAutospacing="0" w:after="0" w:afterAutospacing="0"/>
        <w:ind w:left="567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3. </w:t>
      </w:r>
      <w:proofErr w:type="spellStart"/>
      <w:r w:rsidR="00173222" w:rsidRPr="00A1642A">
        <w:rPr>
          <w:rFonts w:cs="Times New Roman"/>
          <w:bCs/>
          <w:iCs/>
          <w:sz w:val="20"/>
          <w:szCs w:val="20"/>
        </w:rPr>
        <w:t>Портфолио</w:t>
      </w:r>
      <w:proofErr w:type="spellEnd"/>
      <w:r w:rsidR="00173222" w:rsidRPr="00A1642A">
        <w:rPr>
          <w:rFonts w:cs="Times New Roman"/>
          <w:bCs/>
          <w:iCs/>
          <w:sz w:val="20"/>
          <w:szCs w:val="20"/>
        </w:rPr>
        <w:t>.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A1642A">
        <w:rPr>
          <w:rFonts w:cs="Times New Roman"/>
          <w:sz w:val="20"/>
          <w:szCs w:val="20"/>
        </w:rPr>
        <w:t>Учебные презентации могут быть использованы:</w:t>
      </w:r>
    </w:p>
    <w:p w:rsidR="00173222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1.</w:t>
      </w:r>
      <w:r w:rsidR="00796204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i/>
          <w:iCs/>
          <w:sz w:val="20"/>
          <w:szCs w:val="20"/>
        </w:rPr>
        <w:t>Для объявления темы</w:t>
      </w:r>
      <w:r w:rsidR="00B31E1D">
        <w:rPr>
          <w:rFonts w:cs="Times New Roman"/>
          <w:sz w:val="20"/>
          <w:szCs w:val="20"/>
        </w:rPr>
        <w:t>.</w:t>
      </w:r>
    </w:p>
    <w:p w:rsidR="00E9771F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i/>
          <w:iCs/>
          <w:sz w:val="20"/>
          <w:szCs w:val="20"/>
        </w:rPr>
      </w:pPr>
      <w:r w:rsidRPr="00A1642A">
        <w:rPr>
          <w:rFonts w:cs="Times New Roman"/>
          <w:sz w:val="20"/>
          <w:szCs w:val="20"/>
        </w:rPr>
        <w:t>2.</w:t>
      </w:r>
      <w:r w:rsidR="00B31E1D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i/>
          <w:iCs/>
          <w:sz w:val="20"/>
          <w:szCs w:val="20"/>
        </w:rPr>
        <w:t>Как сопровождение объяснения преподавателя</w:t>
      </w:r>
    </w:p>
    <w:p w:rsidR="00E9771F" w:rsidRPr="00A1642A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3.</w:t>
      </w:r>
      <w:r w:rsidR="00B31E1D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i/>
          <w:iCs/>
          <w:sz w:val="20"/>
          <w:szCs w:val="20"/>
        </w:rPr>
        <w:t>Как информационно-обучающее пособие</w:t>
      </w:r>
      <w:r w:rsidR="00B31E1D">
        <w:rPr>
          <w:rFonts w:cs="Times New Roman"/>
          <w:sz w:val="20"/>
          <w:szCs w:val="20"/>
        </w:rPr>
        <w:t>.</w:t>
      </w:r>
    </w:p>
    <w:p w:rsidR="00B31E1D" w:rsidRDefault="00173222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>4.</w:t>
      </w:r>
      <w:r w:rsidR="00B31E1D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i/>
          <w:iCs/>
          <w:sz w:val="20"/>
          <w:szCs w:val="20"/>
        </w:rPr>
        <w:t>Для контроля знаний</w:t>
      </w:r>
      <w:r w:rsidRPr="00A1642A">
        <w:rPr>
          <w:rFonts w:cs="Times New Roman"/>
          <w:sz w:val="20"/>
          <w:szCs w:val="20"/>
        </w:rPr>
        <w:t>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sz w:val="20"/>
          <w:szCs w:val="20"/>
        </w:rPr>
        <w:t xml:space="preserve">Для удобства создания презентации </w:t>
      </w:r>
      <w:proofErr w:type="spellStart"/>
      <w:r w:rsidRPr="00A1642A">
        <w:rPr>
          <w:rFonts w:cs="Times New Roman"/>
          <w:sz w:val="20"/>
          <w:szCs w:val="20"/>
        </w:rPr>
        <w:t>предлага</w:t>
      </w:r>
      <w:r w:rsidR="006739C7" w:rsidRPr="00A1642A">
        <w:rPr>
          <w:rFonts w:cs="Times New Roman"/>
          <w:sz w:val="20"/>
          <w:szCs w:val="20"/>
        </w:rPr>
        <w:t>ю</w:t>
      </w:r>
      <w:r w:rsidRPr="00A1642A">
        <w:rPr>
          <w:rFonts w:cs="Times New Roman"/>
          <w:sz w:val="20"/>
          <w:szCs w:val="20"/>
        </w:rPr>
        <w:t>м</w:t>
      </w:r>
      <w:proofErr w:type="spellEnd"/>
      <w:r w:rsidRPr="00A1642A">
        <w:rPr>
          <w:rFonts w:cs="Times New Roman"/>
          <w:sz w:val="20"/>
          <w:szCs w:val="20"/>
        </w:rPr>
        <w:t xml:space="preserve"> выделить структурны</w:t>
      </w:r>
      <w:r w:rsidR="00B31E1D">
        <w:rPr>
          <w:rFonts w:cs="Times New Roman"/>
          <w:sz w:val="20"/>
          <w:szCs w:val="20"/>
        </w:rPr>
        <w:t xml:space="preserve">е элементы – модули презентации </w:t>
      </w:r>
      <w:r w:rsidRPr="00A1642A">
        <w:rPr>
          <w:rFonts w:cs="Times New Roman"/>
          <w:sz w:val="20"/>
          <w:szCs w:val="20"/>
        </w:rPr>
        <w:t>– они помогут правильно выстроить логику повествования. Эти модули могут присутствовать в презентации в виде отдельных слайдов или их группы, последовательность их использования определяется учителем, в одной презентации не обязательно должны присутствовать все модули.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b/>
          <w:sz w:val="20"/>
          <w:szCs w:val="20"/>
        </w:rPr>
      </w:pPr>
      <w:r w:rsidRPr="00A1642A">
        <w:rPr>
          <w:rFonts w:cs="Times New Roman"/>
          <w:b/>
          <w:sz w:val="20"/>
          <w:szCs w:val="20"/>
        </w:rPr>
        <w:t>Рассмотрим подробно каждый из модулей: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Титульный слайд</w:t>
      </w:r>
      <w:r w:rsidRPr="00A1642A">
        <w:rPr>
          <w:rFonts w:cs="Times New Roman"/>
          <w:i/>
          <w:iCs/>
          <w:sz w:val="20"/>
          <w:szCs w:val="20"/>
        </w:rPr>
        <w:t>.</w:t>
      </w:r>
      <w:r w:rsidR="00B31E1D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sz w:val="20"/>
          <w:szCs w:val="20"/>
        </w:rPr>
        <w:t xml:space="preserve">Дизайн такого слайда отличается от остальных слайдов презентации. На нём обычно указываются название презентации и данные об авторе. 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Слайд с оглавлением</w:t>
      </w:r>
      <w:r w:rsidRPr="00A1642A">
        <w:rPr>
          <w:rFonts w:cs="Times New Roman"/>
          <w:color w:val="111111"/>
          <w:sz w:val="20"/>
          <w:szCs w:val="20"/>
        </w:rPr>
        <w:t>.</w:t>
      </w:r>
      <w:r w:rsidR="00B31E1D">
        <w:rPr>
          <w:rFonts w:cs="Times New Roman"/>
          <w:sz w:val="20"/>
          <w:szCs w:val="20"/>
        </w:rPr>
        <w:t xml:space="preserve"> </w:t>
      </w:r>
      <w:r w:rsidRPr="00A1642A">
        <w:rPr>
          <w:rFonts w:cs="Times New Roman"/>
          <w:sz w:val="20"/>
          <w:szCs w:val="20"/>
        </w:rPr>
        <w:t>Такой модуль часто используется в нелинейных презентациях, помогая самостоятельно переходить к нужному разделу презентации. Технически такие переходы реализуются с помощью гиперссылок.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Организационный модуль</w:t>
      </w:r>
      <w:r w:rsidRPr="00A1642A">
        <w:rPr>
          <w:rFonts w:cs="Times New Roman"/>
          <w:color w:val="111111"/>
          <w:sz w:val="20"/>
          <w:szCs w:val="20"/>
        </w:rPr>
        <w:t>.</w:t>
      </w:r>
      <w:r w:rsidR="00B31E1D">
        <w:rPr>
          <w:rFonts w:cs="Times New Roman"/>
          <w:color w:val="111111"/>
          <w:sz w:val="20"/>
          <w:szCs w:val="20"/>
        </w:rPr>
        <w:t xml:space="preserve"> </w:t>
      </w:r>
      <w:r w:rsidRPr="00A1642A">
        <w:rPr>
          <w:rFonts w:cs="Times New Roman"/>
          <w:sz w:val="20"/>
          <w:szCs w:val="20"/>
        </w:rPr>
        <w:t>Слайд с информацией о том, что необходимо выключить мобильные устройства, соблюдать тишину, достать тетради, открыть учебники на конкретной странице и т.д. Часто используются информационные изображения.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План.</w:t>
      </w:r>
      <w:r w:rsidRPr="00A1642A">
        <w:rPr>
          <w:rFonts w:cs="Times New Roman"/>
          <w:color w:val="111111"/>
          <w:sz w:val="20"/>
          <w:szCs w:val="20"/>
        </w:rPr>
        <w:t xml:space="preserve"> Слайд, который обычно начинается со слов «Изучив эту тему, Вы узнаете…». Рекомендуем обязательно использовать этот слайд, так как он даёт чёткое представление о том, какую пользу получит человек от работы с этой презентацией.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 xml:space="preserve">Вопрос-ответ. </w:t>
      </w:r>
      <w:r w:rsidRPr="00A1642A">
        <w:rPr>
          <w:rFonts w:cs="Times New Roman"/>
          <w:color w:val="111111"/>
          <w:sz w:val="20"/>
          <w:szCs w:val="20"/>
        </w:rPr>
        <w:t>Работа с таким слайдом осуществляется следующим образом: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1) сначала на экране показывается вопрос (крупно в центре экрана),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2) аудитории задаётся вопрос,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3) после получения ответа от аудитории, на экране показывается правильный ответ (по щелчку мыши, можно использовать эффект анимации для привлечения дополнительного внимания).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Повествование</w:t>
      </w:r>
      <w:r w:rsidR="00B31E1D">
        <w:rPr>
          <w:rFonts w:cs="Times New Roman"/>
          <w:color w:val="111111"/>
          <w:sz w:val="20"/>
          <w:szCs w:val="20"/>
        </w:rPr>
        <w:t xml:space="preserve">. </w:t>
      </w:r>
      <w:r w:rsidRPr="00A1642A">
        <w:rPr>
          <w:rFonts w:cs="Times New Roman"/>
          <w:color w:val="111111"/>
          <w:sz w:val="20"/>
          <w:szCs w:val="20"/>
        </w:rPr>
        <w:t xml:space="preserve">Слайд, наполненный текстовой и графической информацией. Обязательно содержит заголовок и основной текст. Позволяет раскрыть конкретный аспект излагаемой темы. Если информации много, то лучше </w:t>
      </w:r>
      <w:r w:rsidRPr="00A1642A">
        <w:rPr>
          <w:rFonts w:cs="Times New Roman"/>
          <w:color w:val="111111"/>
          <w:sz w:val="20"/>
          <w:szCs w:val="20"/>
        </w:rPr>
        <w:lastRenderedPageBreak/>
        <w:t>разделить её на несколько слайдов (для удобства восприятия в заголовке допускается использование слова «Продолжение»).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Термин.</w:t>
      </w:r>
      <w:r w:rsidRPr="00A1642A">
        <w:rPr>
          <w:rFonts w:cs="Times New Roman"/>
          <w:color w:val="111111"/>
          <w:sz w:val="20"/>
          <w:szCs w:val="20"/>
        </w:rPr>
        <w:t xml:space="preserve"> Этот модуль может использоваться для акцентирования внимания на ключевом термине изучаемой темы. На слайде можно сначала показать термин, спросить у аудитории, как она его понимает, после этого показать определение термина на экране. На слайде больше не должно быть другой отвлекающей текстовой и графической информации.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Задание.</w:t>
      </w:r>
      <w:r w:rsidRPr="00A1642A">
        <w:rPr>
          <w:rFonts w:cs="Times New Roman"/>
          <w:color w:val="111111"/>
          <w:sz w:val="20"/>
          <w:szCs w:val="20"/>
        </w:rPr>
        <w:t xml:space="preserve"> Этот модуль позволяет провести проверку знаний учащихся. Может содержать: текст, изображение, карту, ребус, кроссворд и др. Также на таком слайде может демонстрироваться проблемное задание.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Сравнение.</w:t>
      </w:r>
      <w:r w:rsidRPr="00A1642A">
        <w:rPr>
          <w:rFonts w:cs="Times New Roman"/>
          <w:color w:val="111111"/>
          <w:sz w:val="20"/>
          <w:szCs w:val="20"/>
        </w:rPr>
        <w:t xml:space="preserve"> Слайд или группа слайдов, которая подходит для демонстрации сравниваемых предметов, явлений, точек зрения. Рекомендуется показ сначала одного элемента сравнения, а затем другого. Важно подчеркнуть различия, которые, например, можно визуализировать с помощью таблицы или схемы. Хорошо работает для показа изображений в динамике по принципу «до» и «после».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b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Тест.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а) Может использоваться во время демонстрации линейной презентации – в этом случае вопрос и варианты ответов показаны на слайде. При нажатии на клавишу выделяется правильный ответ. Важно учитывать: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1 слайд = 1 вопрос.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 xml:space="preserve">б) Более эффективно использование этого модуля в </w:t>
      </w:r>
      <w:proofErr w:type="spellStart"/>
      <w:r w:rsidRPr="00A1642A">
        <w:rPr>
          <w:rFonts w:cs="Times New Roman"/>
          <w:color w:val="111111"/>
          <w:sz w:val="20"/>
          <w:szCs w:val="20"/>
        </w:rPr>
        <w:t>мультимедийной</w:t>
      </w:r>
      <w:proofErr w:type="spellEnd"/>
      <w:r w:rsidRPr="00A1642A">
        <w:rPr>
          <w:rFonts w:cs="Times New Roman"/>
          <w:color w:val="111111"/>
          <w:sz w:val="20"/>
          <w:szCs w:val="20"/>
        </w:rPr>
        <w:t xml:space="preserve"> нелинейной презентации, которой управляет учащийся. Технически работа выстраивается следующим образом: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1) на экране показан вопрос и варианты ответов;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2) при нажатии на неправильные варианты ответов (реализуются с помощью гиперссылок) учащийся переходит на слайд с информацией о том, что он ответил неверно и предложением прочитать дополнительный материал или попробовать ответить снова;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3) после нажатия на правильный вариант ответа, учащийся оказывается на слайде, где указано, что он ответил верно. На этом слайде присутствуют гиперссылка для перехода к следующему вопросу;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b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Схематично структура такой презентации может выглядеть следующим образом: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Список источников</w:t>
      </w:r>
      <w:r w:rsidRPr="00A1642A">
        <w:rPr>
          <w:rFonts w:cs="Times New Roman"/>
          <w:color w:val="111111"/>
          <w:sz w:val="20"/>
          <w:szCs w:val="20"/>
        </w:rPr>
        <w:t>. Слайд с указанием источников, используемых в презентации. При возможности необходимо указать гиперссылки на эти материалы.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Домашнее задание</w:t>
      </w:r>
      <w:r w:rsidRPr="00A1642A">
        <w:rPr>
          <w:rFonts w:cs="Times New Roman"/>
          <w:color w:val="111111"/>
          <w:sz w:val="20"/>
          <w:szCs w:val="20"/>
        </w:rPr>
        <w:t xml:space="preserve">. Важный модуль учебной презентации. При изучении объёмной темы можно использовать несколько модулей с домашними заданиями по ходу изложения материала + слайды дублируются перед </w:t>
      </w:r>
      <w:proofErr w:type="gramStart"/>
      <w:r w:rsidRPr="00A1642A">
        <w:rPr>
          <w:rFonts w:cs="Times New Roman"/>
          <w:color w:val="111111"/>
          <w:sz w:val="20"/>
          <w:szCs w:val="20"/>
        </w:rPr>
        <w:t>итоговым</w:t>
      </w:r>
      <w:proofErr w:type="gramEnd"/>
      <w:r w:rsidRPr="00A1642A">
        <w:rPr>
          <w:rFonts w:cs="Times New Roman"/>
          <w:color w:val="111111"/>
          <w:sz w:val="20"/>
          <w:szCs w:val="20"/>
        </w:rPr>
        <w:t>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b/>
          <w:color w:val="111111"/>
          <w:sz w:val="20"/>
          <w:szCs w:val="20"/>
        </w:rPr>
        <w:t>Итоговый слайд</w:t>
      </w:r>
      <w:r w:rsidRPr="00A1642A">
        <w:rPr>
          <w:rFonts w:cs="Times New Roman"/>
          <w:color w:val="111111"/>
          <w:sz w:val="20"/>
          <w:szCs w:val="20"/>
        </w:rPr>
        <w:t>. Есть несколько вариантов содержания этого слайда: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а) фраза «Спасибо за внимание»;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б) точная копия титульного слайда (в этом случае аудитории будет напомнено, кто выступал и о чём рассказывал);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в) контактная информация;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г) домашнее задание;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в) вопросы для самоконтроля. Визуально этот слайд должен, как и титульный, отличаться от других слайдов презентации.</w:t>
      </w:r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A1642A">
        <w:rPr>
          <w:rFonts w:cs="Times New Roman"/>
          <w:color w:val="111111"/>
          <w:sz w:val="20"/>
          <w:szCs w:val="20"/>
        </w:rPr>
        <w:lastRenderedPageBreak/>
        <w:t>Как показывает опыт, использование структурных модулей позволяет сделать презентации более содержательными, а учебный материал – доступным.</w:t>
      </w:r>
      <w:proofErr w:type="gramEnd"/>
    </w:p>
    <w:p w:rsidR="00B10AA3" w:rsidRPr="00A1642A" w:rsidRDefault="00B10AA3" w:rsidP="00A1642A">
      <w:pPr>
        <w:spacing w:before="0" w:beforeAutospacing="0" w:after="0" w:afterAutospacing="0"/>
        <w:ind w:firstLine="567"/>
        <w:jc w:val="both"/>
        <w:rPr>
          <w:rFonts w:cs="Times New Roman"/>
          <w:sz w:val="20"/>
          <w:szCs w:val="20"/>
        </w:rPr>
      </w:pPr>
      <w:r w:rsidRPr="00A1642A">
        <w:rPr>
          <w:rFonts w:cs="Times New Roman"/>
          <w:color w:val="111111"/>
          <w:sz w:val="20"/>
          <w:szCs w:val="20"/>
        </w:rPr>
        <w:t>В целом, знание видов презентаций и поэтапная подготовка учебных материалов помогают как начинающему, так и опытному педагогу выстроить процесс обучения наиболее эффективно, сам учебный материал сделать наглядным и интересным, а процесс обучения ярким и динамичным.</w:t>
      </w:r>
    </w:p>
    <w:sectPr w:rsidR="00B10AA3" w:rsidRPr="00A1642A" w:rsidSect="00796204">
      <w:pgSz w:w="8392" w:h="11907" w:code="11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E1" w:rsidRDefault="003657E1" w:rsidP="006739C7">
      <w:pPr>
        <w:spacing w:before="0" w:after="0"/>
      </w:pPr>
      <w:r>
        <w:separator/>
      </w:r>
    </w:p>
  </w:endnote>
  <w:endnote w:type="continuationSeparator" w:id="0">
    <w:p w:rsidR="003657E1" w:rsidRDefault="003657E1" w:rsidP="006739C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E1" w:rsidRDefault="003657E1" w:rsidP="006739C7">
      <w:pPr>
        <w:spacing w:before="0" w:after="0"/>
      </w:pPr>
      <w:r>
        <w:separator/>
      </w:r>
    </w:p>
  </w:footnote>
  <w:footnote w:type="continuationSeparator" w:id="0">
    <w:p w:rsidR="003657E1" w:rsidRDefault="003657E1" w:rsidP="006739C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327"/>
    <w:multiLevelType w:val="multilevel"/>
    <w:tmpl w:val="821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903C2"/>
    <w:multiLevelType w:val="hybridMultilevel"/>
    <w:tmpl w:val="8FB6B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A87518"/>
    <w:multiLevelType w:val="multilevel"/>
    <w:tmpl w:val="FB5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846A2"/>
    <w:multiLevelType w:val="hybridMultilevel"/>
    <w:tmpl w:val="0E0E6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22"/>
    <w:rsid w:val="000366AF"/>
    <w:rsid w:val="00173222"/>
    <w:rsid w:val="00176775"/>
    <w:rsid w:val="00363B46"/>
    <w:rsid w:val="003657E1"/>
    <w:rsid w:val="006739C7"/>
    <w:rsid w:val="00796204"/>
    <w:rsid w:val="00895318"/>
    <w:rsid w:val="00A1642A"/>
    <w:rsid w:val="00B10AA3"/>
    <w:rsid w:val="00B31E1D"/>
    <w:rsid w:val="00D327BE"/>
    <w:rsid w:val="00E164D5"/>
    <w:rsid w:val="00E9771F"/>
    <w:rsid w:val="00F6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F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222"/>
    <w:pPr>
      <w:ind w:firstLine="0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7BE"/>
    <w:pPr>
      <w:ind w:left="720"/>
    </w:pPr>
  </w:style>
  <w:style w:type="paragraph" w:styleId="a5">
    <w:name w:val="header"/>
    <w:basedOn w:val="a"/>
    <w:link w:val="a6"/>
    <w:uiPriority w:val="99"/>
    <w:unhideWhenUsed/>
    <w:rsid w:val="006739C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739C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739C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739C7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739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C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366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ht-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2021-03-22T17:27:00Z</cp:lastPrinted>
  <dcterms:created xsi:type="dcterms:W3CDTF">2021-03-24T05:02:00Z</dcterms:created>
  <dcterms:modified xsi:type="dcterms:W3CDTF">2021-03-24T08:37:00Z</dcterms:modified>
</cp:coreProperties>
</file>