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aps/>
          <w:lang w:val="ru-RU"/>
        </w:rPr>
      </w:pPr>
      <w:r w:rsidRPr="00EC1023">
        <w:rPr>
          <w:rFonts w:ascii="Times New Roman" w:eastAsia="SimSun" w:hAnsi="Times New Roman" w:cs="Times New Roman"/>
          <w:bCs/>
          <w:caps/>
          <w:lang w:val="ru-RU"/>
        </w:rPr>
        <w:t>Опыт использования информационных ресурсов</w:t>
      </w:r>
    </w:p>
    <w:p w:rsidR="00EC1023" w:rsidRDefault="00EC1023" w:rsidP="00EC1023">
      <w:pPr>
        <w:spacing w:after="0" w:line="240" w:lineRule="auto"/>
        <w:ind w:firstLine="567"/>
        <w:rPr>
          <w:rFonts w:ascii="Times New Roman" w:hAnsi="Times New Roman" w:cs="Times New Roman"/>
          <w:caps/>
          <w:lang w:val="ru-RU"/>
        </w:rPr>
      </w:pPr>
    </w:p>
    <w:p w:rsidR="00EC1023" w:rsidRPr="00EC1023" w:rsidRDefault="00EC1023" w:rsidP="00EC1023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Pr="00EC1023">
        <w:rPr>
          <w:rFonts w:ascii="Times New Roman" w:hAnsi="Times New Roman" w:cs="Times New Roman"/>
          <w:lang w:val="ru-RU"/>
        </w:rPr>
        <w:t>онова Н.Б.</w:t>
      </w:r>
    </w:p>
    <w:p w:rsidR="00EC1023" w:rsidRPr="00EC1023" w:rsidRDefault="00EC1023" w:rsidP="00EC1023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EC1023">
        <w:rPr>
          <w:rFonts w:ascii="Times New Roman" w:hAnsi="Times New Roman" w:cs="Times New Roman"/>
          <w:caps/>
          <w:lang w:val="ru-RU"/>
        </w:rPr>
        <w:t xml:space="preserve">ГБПОУ ВО </w:t>
      </w:r>
      <w:r w:rsidRPr="00EC1023">
        <w:rPr>
          <w:rFonts w:ascii="Times New Roman" w:hAnsi="Times New Roman" w:cs="Times New Roman"/>
          <w:lang w:val="ru-RU"/>
        </w:rPr>
        <w:t>«Верхнеозерский сельскохозяйственный техникум»</w:t>
      </w:r>
    </w:p>
    <w:p w:rsidR="00EC1023" w:rsidRPr="00EC1023" w:rsidRDefault="00EC1023" w:rsidP="00EC102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  <w:hyperlink r:id="rId7" w:history="1">
        <w:r w:rsidRPr="00EC102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vsht-metod@mail.ru</w:t>
        </w:r>
      </w:hyperlink>
    </w:p>
    <w:p w:rsidR="00EC1023" w:rsidRPr="00EC1023" w:rsidRDefault="00EC1023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Использование информационных ресурсов при реализации образовательных программ стало определяющей тенденцией современного образования в рамках требований ФГОС. Информационные ресурсы в образовательной системе значительно расширяют возможности обучения и могут быть использованы для реализации мотивационных, информационных, контрольных и корректирующих задач.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 период дистанционного обучения использование информационных ресурсов стало особенно актуальным.</w:t>
      </w:r>
    </w:p>
    <w:p w:rsidR="00591AE8" w:rsidRPr="00EC1023" w:rsidRDefault="00052989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И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нформационные ресурсы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, которые преподаватели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используют в учебном процессе: </w:t>
      </w:r>
    </w:p>
    <w:p w:rsidR="00591AE8" w:rsidRPr="00EC1023" w:rsidRDefault="00052989" w:rsidP="00EC102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у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чебная литература (учебники)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;</w:t>
      </w:r>
    </w:p>
    <w:p w:rsidR="00591AE8" w:rsidRPr="00EC1023" w:rsidRDefault="00052989" w:rsidP="00EC102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м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ультимедийные учебники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;</w:t>
      </w:r>
    </w:p>
    <w:p w:rsidR="00591AE8" w:rsidRPr="00EC1023" w:rsidRDefault="00052989" w:rsidP="00EC102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идео- и аудиоматериалы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;</w:t>
      </w:r>
    </w:p>
    <w:p w:rsidR="00591AE8" w:rsidRPr="00EC1023" w:rsidRDefault="00052989" w:rsidP="00EC102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п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резентации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;</w:t>
      </w:r>
    </w:p>
    <w:p w:rsidR="00591AE8" w:rsidRPr="00EC1023" w:rsidRDefault="00052989" w:rsidP="00EC102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к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омпьютерное тестирование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;</w:t>
      </w:r>
    </w:p>
    <w:p w:rsidR="00591AE8" w:rsidRPr="00EC1023" w:rsidRDefault="00052989" w:rsidP="00EC102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э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лектронные таблицы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;</w:t>
      </w:r>
    </w:p>
    <w:p w:rsidR="00591AE8" w:rsidRPr="00EC1023" w:rsidRDefault="00052989" w:rsidP="00EC102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Интернет-ресурсы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пр.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Для подготовки учебным занятиям я пользовалась ресурсами </w:t>
      </w:r>
      <w:r w:rsidRPr="00EC1023">
        <w:rPr>
          <w:rFonts w:ascii="Times New Roman" w:eastAsia="SimSun" w:hAnsi="Times New Roman" w:cs="Times New Roman"/>
          <w:bCs/>
          <w:color w:val="000000" w:themeColor="text1"/>
          <w:lang w:val="ru-RU"/>
        </w:rPr>
        <w:t xml:space="preserve">образовательной платформы </w:t>
      </w:r>
      <w:proofErr w:type="spellStart"/>
      <w:r w:rsidRPr="00EC1023">
        <w:rPr>
          <w:rFonts w:ascii="Times New Roman" w:eastAsia="SimSun" w:hAnsi="Times New Roman" w:cs="Times New Roman"/>
          <w:bCs/>
          <w:color w:val="000000" w:themeColor="text1"/>
          <w:lang w:val="ru-RU"/>
        </w:rPr>
        <w:t>Юрайт</w:t>
      </w:r>
      <w:proofErr w:type="spellEnd"/>
      <w:r w:rsidR="00052989" w:rsidRPr="00EC1023">
        <w:rPr>
          <w:rFonts w:ascii="Times New Roman" w:eastAsia="SimSun" w:hAnsi="Times New Roman" w:cs="Times New Roman"/>
          <w:bCs/>
          <w:color w:val="000000" w:themeColor="text1"/>
          <w:lang w:val="ru-RU"/>
        </w:rPr>
        <w:t>. Это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образовательный ресурс, электронная библиотека и интернет-магазин, где читают и покупают электронные и печатные учебники авторов </w:t>
      </w:r>
      <w:r w:rsidR="00052989" w:rsidRPr="00EC1023">
        <w:rPr>
          <w:rFonts w:ascii="Times New Roman" w:eastAsia="SimSun" w:hAnsi="Times New Roman" w:cs="Times New Roman"/>
          <w:color w:val="000000" w:themeColor="text1"/>
          <w:lang w:val="ru-RU"/>
        </w:rPr>
        <w:t>–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преподавателей ведущих университетов для всех уровней профессионального образования, а также пользуются видео- и аудиоматериалами, тестированием и сервисами для преподавателей, доступными 24 часа 7 дней в неделю.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Видеоматериалы с сайта </w:t>
      </w:r>
      <w:r w:rsidRPr="00EC1023">
        <w:rPr>
          <w:rFonts w:ascii="Times New Roman" w:eastAsia="SimSun" w:hAnsi="Times New Roman" w:cs="Times New Roman"/>
          <w:bCs/>
          <w:color w:val="000000" w:themeColor="text1"/>
          <w:lang w:val="ru-RU"/>
        </w:rPr>
        <w:t xml:space="preserve">Российская электронная школа </w:t>
      </w:r>
      <w:hyperlink r:id="rId8" w:history="1">
        <w:r w:rsidRPr="00EC1023">
          <w:rPr>
            <w:rStyle w:val="a4"/>
            <w:rFonts w:ascii="Times New Roman" w:eastAsia="SimSun" w:hAnsi="Times New Roman" w:cs="Times New Roman"/>
            <w:bCs/>
            <w:color w:val="000000" w:themeColor="text1"/>
            <w:u w:val="none"/>
            <w:lang w:val="ru-RU"/>
          </w:rPr>
          <w:t>https://resh.edu.ru/</w:t>
        </w:r>
      </w:hyperlink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. Это полный школьный курс уроков</w:t>
      </w:r>
      <w:r w:rsidR="00052989" w:rsidRPr="00EC1023">
        <w:rPr>
          <w:rFonts w:ascii="Times New Roman" w:eastAsia="SimSun" w:hAnsi="Times New Roman" w:cs="Times New Roman"/>
          <w:color w:val="000000" w:themeColor="text1"/>
          <w:lang w:val="ru-RU"/>
        </w:rPr>
        <w:t>,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это информационно-образовательная среда, объединяющая ученика, учителя, родителя.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Видеоконференция – это одна из разновидностей групповых телекоммуникаций, которая дает возможность группе пользователей, состоящей из трех и более человек общаться между собой, видеть друг друга и обмениваться различными файлами в режиме реального времени независимо от того, на каком расстоянии друг от друга находятся участники конференции.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Платформа для видеоконференций-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zoom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(</w:t>
      </w:r>
      <w:hyperlink r:id="rId9" w:history="1">
        <w:r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https://zoom.us</w:t>
        </w:r>
      </w:hyperlink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).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На этой платформе в 2020году проходила защита ВКР в нашем образовательном учреждении.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У сервиса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Zoom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есть как платный, так и бесплатный тарифный план, причем бесплатная версия предоставляет довольно обширные возможности. Можно организовать видеоконференцию, в которой смогут принять участие до 100 человек, но максимальная длительность сеанса составляет всего 40 минут. Если этого 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lastRenderedPageBreak/>
        <w:t>недостаточно, придется перейти на платный тариф, либо через каждые 40 минут перезапускаться.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Использовать сервис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Zoom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можно как на персональном компьютере, так и на смартфоне с помощью официального мобильного приложения. Во время проведения видеоконференции можно не только разговаривать, но и писать сообщения в чат, обмениваться файлами, включать демонстрацию экрана и оставлять на нем заметки с помощью встроенных инструментов.</w:t>
      </w:r>
      <w:r w:rsidR="00BC28D1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[</w:t>
      </w:r>
      <w:fldSimple w:instr=" REF _Ref67309376 \r \h  \* MERGEFORMAT ">
        <w:r w:rsidR="00BC28D1" w:rsidRPr="00EC1023">
          <w:rPr>
            <w:rFonts w:ascii="Times New Roman" w:eastAsia="SimSun" w:hAnsi="Times New Roman" w:cs="Times New Roman"/>
            <w:color w:val="000000" w:themeColor="text1"/>
            <w:lang w:val="ru-RU"/>
          </w:rPr>
          <w:t>2</w:t>
        </w:r>
      </w:fldSimple>
      <w:r w:rsidR="00BC28D1" w:rsidRPr="00EC1023">
        <w:rPr>
          <w:rFonts w:ascii="Times New Roman" w:eastAsia="SimSun" w:hAnsi="Times New Roman" w:cs="Times New Roman"/>
          <w:color w:val="000000" w:themeColor="text1"/>
          <w:lang w:val="ru-RU"/>
        </w:rPr>
        <w:t>]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Как организовать работу во время дистанционного обучения? Этот </w:t>
      </w:r>
      <w:r w:rsidR="00052989"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вопрос, наверное,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задавали себе многие педагоги. Ответ</w:t>
      </w:r>
      <w:r w:rsidR="008E710D" w:rsidRPr="00EC1023">
        <w:rPr>
          <w:rFonts w:ascii="Times New Roman" w:eastAsia="SimSun" w:hAnsi="Times New Roman" w:cs="Times New Roman"/>
          <w:color w:val="000000" w:themeColor="text1"/>
          <w:lang w:val="ru-RU"/>
        </w:rPr>
        <w:t>ы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можно было найти на </w:t>
      </w:r>
      <w:r w:rsidR="006D6B9B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сайте </w:t>
      </w:r>
      <w:hyperlink r:id="rId10" w:history="1">
        <w:r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mega-talant.com</w:t>
        </w:r>
      </w:hyperlink>
      <w:r w:rsidR="00FD6450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r w:rsidR="00F43D2B" w:rsidRPr="00EC1023">
        <w:rPr>
          <w:rFonts w:ascii="Times New Roman" w:eastAsia="SimSun" w:hAnsi="Times New Roman" w:cs="Times New Roman"/>
          <w:color w:val="000000" w:themeColor="text1"/>
          <w:lang w:val="ru-RU"/>
        </w:rPr>
        <w:t>це</w:t>
      </w:r>
      <w:r w:rsidR="00FD6450" w:rsidRPr="00EC1023">
        <w:rPr>
          <w:rFonts w:ascii="Times New Roman" w:eastAsia="SimSun" w:hAnsi="Times New Roman" w:cs="Times New Roman"/>
          <w:color w:val="000000" w:themeColor="text1"/>
          <w:lang w:val="ru-RU"/>
        </w:rPr>
        <w:t>нтр</w:t>
      </w:r>
      <w:r w:rsidR="00F43D2B" w:rsidRPr="00EC1023">
        <w:rPr>
          <w:rFonts w:ascii="Times New Roman" w:eastAsia="SimSun" w:hAnsi="Times New Roman" w:cs="Times New Roman"/>
          <w:color w:val="000000" w:themeColor="text1"/>
          <w:lang w:val="ru-RU"/>
        </w:rPr>
        <w:t>а</w:t>
      </w:r>
      <w:r w:rsidR="00FD6450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развития талантов «Мега-Талант»</w:t>
      </w:r>
      <w:r w:rsidR="00F43D2B" w:rsidRPr="00EC1023">
        <w:rPr>
          <w:rFonts w:ascii="Times New Roman" w:eastAsia="SimSun" w:hAnsi="Times New Roman" w:cs="Times New Roman"/>
          <w:color w:val="000000" w:themeColor="text1"/>
          <w:lang w:val="ru-RU"/>
        </w:rPr>
        <w:t>.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Это уникальный электронный сервис, который создавался для организации и проведения научных олимпиад.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Центр развития талантов «Мега-Талант» регулярно организует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вебинары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конференции для учителей.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На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вебинарах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конференциях педагоги от своих коллег узнают о возможностях ИКТ, осваивают работу с новыми сервисами и повышают эффективность процесса обучения. Все участники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вебинаров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получают именные свидетельства.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В разделе «Школа талантливого учителя» можно </w:t>
      </w:r>
      <w:proofErr w:type="gram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ознакомится</w:t>
      </w:r>
      <w:proofErr w:type="gram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скачать в </w:t>
      </w:r>
      <w:r w:rsidRPr="00EC1023">
        <w:rPr>
          <w:rFonts w:ascii="Times New Roman" w:eastAsia="SimSun" w:hAnsi="Times New Roman" w:cs="Times New Roman"/>
          <w:color w:val="000000" w:themeColor="text1"/>
        </w:rPr>
        <w:t>pdf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формате презентации по материалам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вебинаров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конференций. На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ютюб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канале можно просмотреть записи мероприятий, проводимых ЦРТ «Мега-Талант».</w:t>
      </w:r>
    </w:p>
    <w:p w:rsidR="00591AE8" w:rsidRPr="00EC1023" w:rsidRDefault="00AD036B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Мероприятия, которые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привлекл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и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мое внимание: </w:t>
      </w:r>
    </w:p>
    <w:p w:rsidR="00591AE8" w:rsidRPr="00EC1023" w:rsidRDefault="00F704E8" w:rsidP="00EC10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Онлайн-практикум «Интерактивные рабочие тетради в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Liveworksheets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». Лектор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Короповская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Вера Павловна, кандидат педагогических наук, доцент, автор обучающих курсов, тренингов и мастер-классов, дистанционный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тьютор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эксперт по использованию сервисов интернет в образовательной деятельности (</w:t>
      </w:r>
      <w:hyperlink r:id="rId11" w:history="1">
        <w:r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https://mega-talant.com/school/webinar/onlayn-praktikum-interaktivnye-rabochie-tetradi-v-liveworksheets</w:t>
        </w:r>
      </w:hyperlink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). </w:t>
      </w:r>
    </w:p>
    <w:p w:rsidR="00BD59D5" w:rsidRPr="00EC1023" w:rsidRDefault="00F704E8" w:rsidP="00EC10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«Топ-5 сервисов для создания визуального учебного контента» (</w:t>
      </w:r>
      <w:hyperlink r:id="rId12" w:history="1">
        <w:r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https://mega-talant.com/school/webinar/vebinar-top-5-servisov-dlya-sozdaniya-vizualnogo-uchebnogo-kontenta</w:t>
        </w:r>
      </w:hyperlink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). </w:t>
      </w:r>
    </w:p>
    <w:p w:rsidR="00591AE8" w:rsidRPr="00EC1023" w:rsidRDefault="00F704E8" w:rsidP="00EC10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«Интерактивные технологии в обучении: цифровые сервисы для вовлечения учащихся» (</w:t>
      </w:r>
      <w:hyperlink r:id="rId13" w:history="1">
        <w:r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https://mega-talant.com/school/webinar/vebinar-interaktivnye-tehnologii-v-obuchenii-cifrovye-servisy-dlya-vovlecheniya-uchaschihsya</w:t>
        </w:r>
      </w:hyperlink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) Лектор Татьяна Викторовна Никишина, кандидат педагогических наук, руководитель образовательной программы «Психолого-педагогическое направление» на Факультете электронного обучения НОУ ВПО «Московский финансово-промышленный университет «Синергия».</w:t>
      </w:r>
    </w:p>
    <w:p w:rsidR="00591AE8" w:rsidRPr="00EC1023" w:rsidRDefault="00F704E8" w:rsidP="00EC10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«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Microsoft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Teams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: бесплатная платформа для онлайн-занятий и управления образовательным процессом»</w:t>
      </w:r>
      <w:r w:rsidR="008D5C6B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Лектор Елена Александровна Дегтярева, учитель английского языка, сертифицированный онлайн-тренер, педагог-эксперт Майкрософт,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Skype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Master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Teacher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Minecraft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Mentor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Flipgrid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ambassador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, г. </w:t>
      </w:r>
      <w:r w:rsidR="008D5C6B"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Верхотурье Свердловской области (</w:t>
      </w:r>
      <w:hyperlink r:id="rId14" w:history="1">
        <w:r w:rsidR="008D5C6B"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https://www.youtube.com/watch?v=MSN6ybBe4Qg</w:t>
        </w:r>
      </w:hyperlink>
      <w:r w:rsidR="008D5C6B" w:rsidRPr="00EC1023">
        <w:rPr>
          <w:rFonts w:ascii="Times New Roman" w:eastAsia="SimSun" w:hAnsi="Times New Roman" w:cs="Times New Roman"/>
          <w:color w:val="000000" w:themeColor="text1"/>
          <w:lang w:val="ru-RU"/>
        </w:rPr>
        <w:t>).</w:t>
      </w:r>
    </w:p>
    <w:p w:rsidR="00591AE8" w:rsidRPr="00EC1023" w:rsidRDefault="00F704E8" w:rsidP="00EC10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proofErr w:type="spellStart"/>
      <w:proofErr w:type="gram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Вебинар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«Онлайн-учитель: как провести дистанционный урок» (основные инструменты синхронного дистанционного обучения: основными приложениями 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lastRenderedPageBreak/>
        <w:t>для проведения онлайн-конференций, создания онлайн-презентаций и организации оперативного формирующего оценивания.</w:t>
      </w:r>
      <w:proofErr w:type="gram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Лектор Георгий Осипович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Аствацатуров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, кандидат исторических наук, доцент. Автор образовательного сайта «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Дидактор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»</w:t>
      </w:r>
      <w:r w:rsidR="00BC28D1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(</w:t>
      </w:r>
      <w:hyperlink r:id="rId15" w:history="1">
        <w:r w:rsidR="00BC28D1"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didaktor.ru</w:t>
        </w:r>
      </w:hyperlink>
      <w:r w:rsidR="00BC28D1" w:rsidRPr="00EC1023">
        <w:rPr>
          <w:rFonts w:ascii="Times New Roman" w:eastAsia="SimSun" w:hAnsi="Times New Roman" w:cs="Times New Roman"/>
          <w:color w:val="000000" w:themeColor="text1"/>
          <w:lang w:val="ru-RU"/>
        </w:rPr>
        <w:t>)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. Региональный координатор Центра дополнительного образования города Краснодара. Координатор сетевого сообщества Современный мультимедийный урок. Образовательный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блогер</w:t>
      </w:r>
      <w:proofErr w:type="spellEnd"/>
      <w:r w:rsidR="008D5C6B" w:rsidRPr="00EC1023">
        <w:rPr>
          <w:rFonts w:ascii="Times New Roman" w:eastAsia="SimSun" w:hAnsi="Times New Roman" w:cs="Times New Roman"/>
          <w:color w:val="000000" w:themeColor="text1"/>
          <w:lang w:val="ru-RU"/>
        </w:rPr>
        <w:t>. (</w:t>
      </w:r>
      <w:hyperlink r:id="rId16" w:history="1">
        <w:r w:rsidR="008D5C6B"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https://www.youtube.com/watch?v=vT6CbhTho7U&amp;t=7</w:t>
        </w:r>
        <w:proofErr w:type="spellStart"/>
        <w:r w:rsidR="008D5C6B"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s</w:t>
        </w:r>
        <w:proofErr w:type="spellEnd"/>
      </w:hyperlink>
      <w:proofErr w:type="gramStart"/>
      <w:r w:rsidR="008D5C6B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)</w:t>
      </w:r>
      <w:proofErr w:type="gram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.</w:t>
      </w:r>
    </w:p>
    <w:p w:rsidR="00591AE8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На сайте </w:t>
      </w:r>
      <w:hyperlink r:id="rId17" w:history="1">
        <w:proofErr w:type="spellStart"/>
        <w:r w:rsidR="00BC28D1"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didaktor.ru</w:t>
        </w:r>
        <w:proofErr w:type="spellEnd"/>
      </w:hyperlink>
      <w:bookmarkStart w:id="0" w:name="_GoBack"/>
      <w:bookmarkEnd w:id="0"/>
      <w:r w:rsidR="00BC28D1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всегда актуальная информация по полезным сервисам:</w:t>
      </w:r>
    </w:p>
    <w:p w:rsidR="00591AE8" w:rsidRPr="00EC1023" w:rsidRDefault="00F704E8" w:rsidP="00EC102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сервис для создания авторских онлайн курсов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Eduflow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пр.</w:t>
      </w:r>
    </w:p>
    <w:p w:rsidR="00591AE8" w:rsidRPr="00EC1023" w:rsidRDefault="00E44F29" w:rsidP="00EC102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hyperlink r:id="rId18" w:history="1">
        <w:r w:rsidR="00F704E8" w:rsidRPr="00EC1023">
          <w:rPr>
            <w:rFonts w:ascii="Times New Roman" w:eastAsia="SimSun" w:hAnsi="Times New Roman" w:cs="Times New Roman"/>
            <w:color w:val="000000" w:themeColor="text1"/>
            <w:lang w:val="ru-RU"/>
          </w:rPr>
          <w:t>для проверки домашних работ</w:t>
        </w:r>
      </w:hyperlink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CloudText</w:t>
      </w:r>
      <w:proofErr w:type="spellEnd"/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, отечественный сервис.</w:t>
      </w:r>
    </w:p>
    <w:p w:rsidR="00591AE8" w:rsidRPr="00EC1023" w:rsidRDefault="00F704E8" w:rsidP="00EC102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онлайн конструкторов тестов и викторин </w:t>
      </w:r>
      <w:hyperlink r:id="rId19" w:tgtFrame="http://didaktor.ru/_blank" w:history="1">
        <w:proofErr w:type="spellStart"/>
        <w:r w:rsidRPr="00EC1023">
          <w:rPr>
            <w:rFonts w:ascii="Times New Roman" w:eastAsia="SimSun" w:hAnsi="Times New Roman" w:cs="Times New Roman"/>
            <w:color w:val="000000" w:themeColor="text1"/>
            <w:lang w:val="ru-RU"/>
          </w:rPr>
          <w:t>Kahoot</w:t>
        </w:r>
        <w:proofErr w:type="spellEnd"/>
      </w:hyperlink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и пр.</w:t>
      </w:r>
    </w:p>
    <w:p w:rsidR="008E710D" w:rsidRPr="00EC1023" w:rsidRDefault="00F704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Общение в социальных сетях сегодня стало частью повседневной жизни миллионов люд</w:t>
      </w:r>
      <w:r w:rsidR="006B1726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ей во всем мире. </w:t>
      </w:r>
      <w:r w:rsidR="008E710D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Ценность социальных сетей для обучения и развития еще недостаточно оценена: многие скептически относятся к возможности использования данного объекта информационных технологий как педагогического средства обучения, так как традиционно социальные сети рассматриваются как среда для проведения свободного времени, развлечения. </w:t>
      </w:r>
      <w:proofErr w:type="gramStart"/>
      <w:r w:rsidR="008E710D" w:rsidRPr="00EC1023">
        <w:rPr>
          <w:rFonts w:ascii="Times New Roman" w:eastAsia="SimSun" w:hAnsi="Times New Roman" w:cs="Times New Roman"/>
          <w:color w:val="000000" w:themeColor="text1"/>
          <w:lang w:val="ru-RU"/>
        </w:rPr>
        <w:t>Однако в педагогической деятельности возможности социальных сетей можно использовать для решения самых различных задач: в социальных сетях можно эффективно организовать коллективную работу распределенной учебной группы, долгосрочную проектную деятельность, международные обмены, в том числе научно-образовательные, мобильное непрерывное образование и самообразование, сетевую работу людей, находящихся в разных странах, на разных континентах земли.</w:t>
      </w:r>
      <w:r w:rsidR="00613EF4" w:rsidRPr="00EC1023">
        <w:rPr>
          <w:rFonts w:ascii="Times New Roman" w:eastAsia="SimSun" w:hAnsi="Times New Roman" w:cs="Times New Roman"/>
          <w:color w:val="000000" w:themeColor="text1"/>
          <w:lang w:val="ru-RU"/>
        </w:rPr>
        <w:t>[</w:t>
      </w:r>
      <w:fldSimple w:instr=" REF _Ref67308975 \r \h  \* MERGEFORMAT ">
        <w:r w:rsidR="00613EF4" w:rsidRPr="00EC1023">
          <w:rPr>
            <w:rFonts w:ascii="Times New Roman" w:eastAsia="SimSun" w:hAnsi="Times New Roman" w:cs="Times New Roman"/>
            <w:color w:val="000000" w:themeColor="text1"/>
            <w:lang w:val="ru-RU"/>
          </w:rPr>
          <w:t>1</w:t>
        </w:r>
      </w:fldSimple>
      <w:r w:rsidR="008E710D" w:rsidRPr="00EC1023">
        <w:rPr>
          <w:rFonts w:ascii="Times New Roman" w:eastAsia="SimSun" w:hAnsi="Times New Roman" w:cs="Times New Roman"/>
          <w:color w:val="000000" w:themeColor="text1"/>
          <w:lang w:val="ru-RU"/>
        </w:rPr>
        <w:t>]</w:t>
      </w:r>
      <w:proofErr w:type="gramEnd"/>
    </w:p>
    <w:p w:rsidR="00613EF4" w:rsidRPr="00EC1023" w:rsidRDefault="00613EF4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Можно выделить следующие преимущества использования именно социальной сети в качестве учебной площадки:</w:t>
      </w:r>
    </w:p>
    <w:p w:rsidR="00613EF4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привычная среда для учащихся; </w:t>
      </w:r>
    </w:p>
    <w:p w:rsidR="00613EF4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в социальной сети человек выступает под своим именем-фамилией; </w:t>
      </w:r>
    </w:p>
    <w:p w:rsidR="00613EF4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технология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Wiki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позволяет всем участникам сети создавать сетевой </w:t>
      </w:r>
      <w:proofErr w:type="gram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учебный</w:t>
      </w:r>
      <w:proofErr w:type="gram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контент; </w:t>
      </w:r>
    </w:p>
    <w:p w:rsidR="00613EF4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возможность совместной работы;</w:t>
      </w:r>
    </w:p>
    <w:p w:rsidR="00613EF4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наличие форума, стены, чата;</w:t>
      </w:r>
    </w:p>
    <w:p w:rsidR="00613EF4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каждый ученик – участник может создать свой блог, как электронную тетрадь;</w:t>
      </w:r>
    </w:p>
    <w:p w:rsidR="00613EF4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активность участников прослеживается через ленту друзей; </w:t>
      </w:r>
    </w:p>
    <w:p w:rsidR="0061136B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удобно использовать для проведения проекта;</w:t>
      </w:r>
    </w:p>
    <w:p w:rsidR="00AD7821" w:rsidRPr="00EC1023" w:rsidRDefault="005272DC" w:rsidP="00EC102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подойдет в качестве портфолио как для ученика, так и для учителя.</w:t>
      </w:r>
      <w:r w:rsidR="0061136B"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[</w:t>
      </w:r>
      <w:fldSimple w:instr=" REF _Ref67308975 \r \h  \* MERGEFORMAT ">
        <w:r w:rsidR="0061136B" w:rsidRPr="00EC1023">
          <w:rPr>
            <w:rFonts w:ascii="Times New Roman" w:eastAsia="SimSun" w:hAnsi="Times New Roman" w:cs="Times New Roman"/>
            <w:color w:val="000000" w:themeColor="text1"/>
            <w:lang w:val="ru-RU"/>
          </w:rPr>
          <w:t>1</w:t>
        </w:r>
      </w:fldSimple>
      <w:r w:rsidR="0061136B" w:rsidRPr="00EC1023">
        <w:rPr>
          <w:rFonts w:ascii="Times New Roman" w:eastAsia="SimSun" w:hAnsi="Times New Roman" w:cs="Times New Roman"/>
          <w:color w:val="000000" w:themeColor="text1"/>
          <w:lang w:val="ru-RU"/>
        </w:rPr>
        <w:t>]</w:t>
      </w:r>
    </w:p>
    <w:p w:rsidR="00AD7821" w:rsidRPr="00EC1023" w:rsidRDefault="00AD7821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</w:p>
    <w:p w:rsidR="00591AE8" w:rsidRPr="00EC1023" w:rsidRDefault="00AD7821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Информационные образовательные ресурсы являются основой для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 </w:t>
      </w:r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создания информационных образовательных продуктов и образовательных услуг</w:t>
      </w:r>
      <w:r w:rsidR="00F704E8" w:rsidRPr="00EC1023">
        <w:rPr>
          <w:rFonts w:ascii="Times New Roman" w:eastAsia="SimSun" w:hAnsi="Times New Roman" w:cs="Times New Roman"/>
          <w:color w:val="000000" w:themeColor="text1"/>
          <w:lang w:val="ru-RU"/>
        </w:rPr>
        <w:t>. </w:t>
      </w:r>
    </w:p>
    <w:p w:rsidR="00EC1023" w:rsidRPr="00CC32B5" w:rsidRDefault="00EC1023" w:rsidP="00EC1023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</w:rPr>
      </w:pPr>
      <w:proofErr w:type="spellStart"/>
      <w:r w:rsidRPr="00CC32B5">
        <w:rPr>
          <w:rFonts w:ascii="Times New Roman" w:hAnsi="Times New Roman"/>
        </w:rPr>
        <w:t>Список</w:t>
      </w:r>
      <w:proofErr w:type="spellEnd"/>
      <w:r w:rsidRPr="00CC32B5">
        <w:rPr>
          <w:rFonts w:ascii="Times New Roman" w:hAnsi="Times New Roman"/>
        </w:rPr>
        <w:t xml:space="preserve"> </w:t>
      </w:r>
      <w:proofErr w:type="spellStart"/>
      <w:r w:rsidRPr="00CC32B5">
        <w:rPr>
          <w:rFonts w:ascii="Times New Roman" w:hAnsi="Times New Roman"/>
        </w:rPr>
        <w:t>литературы</w:t>
      </w:r>
      <w:proofErr w:type="spellEnd"/>
      <w:r w:rsidRPr="00CC32B5">
        <w:rPr>
          <w:rFonts w:ascii="Times New Roman" w:hAnsi="Times New Roman"/>
        </w:rPr>
        <w:t xml:space="preserve"> и </w:t>
      </w:r>
      <w:proofErr w:type="spellStart"/>
      <w:r w:rsidRPr="00CC32B5">
        <w:rPr>
          <w:rFonts w:ascii="Times New Roman" w:hAnsi="Times New Roman"/>
        </w:rPr>
        <w:t>интернет-источников</w:t>
      </w:r>
      <w:proofErr w:type="spellEnd"/>
    </w:p>
    <w:p w:rsidR="00591AE8" w:rsidRPr="00EC1023" w:rsidRDefault="00591AE8" w:rsidP="00EC102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</w:p>
    <w:p w:rsidR="00591AE8" w:rsidRPr="00EC1023" w:rsidRDefault="008E710D" w:rsidP="00EC10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bookmarkStart w:id="1" w:name="_Ref67308975"/>
      <w:r w:rsidRPr="00EC1023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Клименко, О. А. Социальные сети как средство обучения и взаимодействия участников образовательного процесса / О. А. Клименко. – Текст: непосредственный // Теория и практика образования в современном мире: материалы I </w:t>
      </w:r>
      <w:proofErr w:type="spellStart"/>
      <w:r w:rsidRPr="00EC1023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Междунар</w:t>
      </w:r>
      <w:proofErr w:type="spellEnd"/>
      <w:r w:rsidRPr="00EC1023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. науч. </w:t>
      </w:r>
      <w:proofErr w:type="spellStart"/>
      <w:r w:rsidRPr="00EC1023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lastRenderedPageBreak/>
        <w:t>конф</w:t>
      </w:r>
      <w:proofErr w:type="spellEnd"/>
      <w:r w:rsidRPr="00EC1023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. (г. Санкт-Петербург, февраль 2012 г.). – Т. 2. – Санкт-Петербург: Реноме, 2012. – С. 405-407. – URL: </w:t>
      </w:r>
      <w:hyperlink r:id="rId20" w:history="1">
        <w:r w:rsidR="00613EF4" w:rsidRPr="00EC1023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val="ru-RU" w:eastAsia="ru-RU"/>
          </w:rPr>
          <w:t>https://moluch.ru/conf/ped/archive/21/1799/</w:t>
        </w:r>
      </w:hyperlink>
      <w:bookmarkEnd w:id="1"/>
      <w:r w:rsidR="00613EF4" w:rsidRPr="00EC1023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 </w:t>
      </w:r>
    </w:p>
    <w:p w:rsidR="00A96AFA" w:rsidRPr="00EC1023" w:rsidRDefault="00A96AFA" w:rsidP="00EC10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  <w:bookmarkStart w:id="2" w:name="_Ref67309376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Платформа для видеоконференций- </w:t>
      </w:r>
      <w:proofErr w:type="spellStart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>Zoom</w:t>
      </w:r>
      <w:proofErr w:type="spellEnd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. Как и для чего использовать? </w:t>
      </w:r>
      <w:r w:rsidRPr="00EC1023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– URL: </w:t>
      </w:r>
      <w:hyperlink r:id="rId21" w:history="1">
        <w:r w:rsidRPr="00EC1023">
          <w:rPr>
            <w:rStyle w:val="a4"/>
            <w:rFonts w:ascii="Times New Roman" w:eastAsia="SimSun" w:hAnsi="Times New Roman" w:cs="Times New Roman"/>
            <w:color w:val="000000" w:themeColor="text1"/>
            <w:u w:val="none"/>
            <w:lang w:val="ru-RU"/>
          </w:rPr>
          <w:t>https://yandex.ru/turbo/internet-technologies.ru/s/articles/newbie/chto-takoe-zoom-i-kak-im-polzovatsya.html</w:t>
        </w:r>
      </w:hyperlink>
      <w:bookmarkEnd w:id="2"/>
      <w:r w:rsidRPr="00EC1023">
        <w:rPr>
          <w:rFonts w:ascii="Times New Roman" w:eastAsia="SimSun" w:hAnsi="Times New Roman" w:cs="Times New Roman"/>
          <w:color w:val="000000" w:themeColor="text1"/>
          <w:lang w:val="ru-RU"/>
        </w:rPr>
        <w:t xml:space="preserve"> </w:t>
      </w:r>
    </w:p>
    <w:p w:rsidR="00A96AFA" w:rsidRPr="00EC1023" w:rsidRDefault="00A96AFA" w:rsidP="00EC1023">
      <w:pPr>
        <w:pStyle w:val="a6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lang w:val="ru-RU"/>
        </w:rPr>
      </w:pPr>
    </w:p>
    <w:sectPr w:rsidR="00A96AFA" w:rsidRPr="00EC1023" w:rsidSect="00EC1023">
      <w:pgSz w:w="8392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3E0"/>
    <w:multiLevelType w:val="hybridMultilevel"/>
    <w:tmpl w:val="11C2A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32E84"/>
    <w:multiLevelType w:val="singleLevel"/>
    <w:tmpl w:val="05232E84"/>
    <w:lvl w:ilvl="0">
      <w:start w:val="1"/>
      <w:numFmt w:val="bullet"/>
      <w:lvlText w:val="̶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">
    <w:nsid w:val="1CED61D8"/>
    <w:multiLevelType w:val="hybridMultilevel"/>
    <w:tmpl w:val="EDB28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1831E3"/>
    <w:multiLevelType w:val="hybridMultilevel"/>
    <w:tmpl w:val="FCAC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E5537"/>
    <w:multiLevelType w:val="singleLevel"/>
    <w:tmpl w:val="66CE5537"/>
    <w:lvl w:ilvl="0">
      <w:start w:val="1"/>
      <w:numFmt w:val="bullet"/>
      <w:lvlText w:val="̶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607939"/>
    <w:rsid w:val="00001AD8"/>
    <w:rsid w:val="00052989"/>
    <w:rsid w:val="00131AA2"/>
    <w:rsid w:val="003017FB"/>
    <w:rsid w:val="00426D1B"/>
    <w:rsid w:val="004520B2"/>
    <w:rsid w:val="005272DC"/>
    <w:rsid w:val="00591AE8"/>
    <w:rsid w:val="0061136B"/>
    <w:rsid w:val="00613EF4"/>
    <w:rsid w:val="0065373C"/>
    <w:rsid w:val="006B1726"/>
    <w:rsid w:val="006D6B9B"/>
    <w:rsid w:val="008D5C6B"/>
    <w:rsid w:val="008E710D"/>
    <w:rsid w:val="00987F70"/>
    <w:rsid w:val="00A96AFA"/>
    <w:rsid w:val="00AC1184"/>
    <w:rsid w:val="00AD036B"/>
    <w:rsid w:val="00AD7821"/>
    <w:rsid w:val="00BC28D1"/>
    <w:rsid w:val="00BD59D5"/>
    <w:rsid w:val="00C54B2F"/>
    <w:rsid w:val="00C57ACC"/>
    <w:rsid w:val="00C72F91"/>
    <w:rsid w:val="00D15EF7"/>
    <w:rsid w:val="00E44877"/>
    <w:rsid w:val="00E44F29"/>
    <w:rsid w:val="00E46991"/>
    <w:rsid w:val="00EC1023"/>
    <w:rsid w:val="00F43D2B"/>
    <w:rsid w:val="00F704E8"/>
    <w:rsid w:val="00FD6450"/>
    <w:rsid w:val="04BD558F"/>
    <w:rsid w:val="076C29AC"/>
    <w:rsid w:val="08036C5F"/>
    <w:rsid w:val="0898545C"/>
    <w:rsid w:val="09A560D2"/>
    <w:rsid w:val="0A69790A"/>
    <w:rsid w:val="0AF471CA"/>
    <w:rsid w:val="0B1728A9"/>
    <w:rsid w:val="0B260EF4"/>
    <w:rsid w:val="0C323224"/>
    <w:rsid w:val="0E85183A"/>
    <w:rsid w:val="116744A8"/>
    <w:rsid w:val="11D77EBA"/>
    <w:rsid w:val="11E23D79"/>
    <w:rsid w:val="120F537D"/>
    <w:rsid w:val="12776D73"/>
    <w:rsid w:val="132A6E8E"/>
    <w:rsid w:val="142503E3"/>
    <w:rsid w:val="14CC2706"/>
    <w:rsid w:val="174A4E2B"/>
    <w:rsid w:val="181464E0"/>
    <w:rsid w:val="195B2307"/>
    <w:rsid w:val="1A0C3B19"/>
    <w:rsid w:val="1BEB7916"/>
    <w:rsid w:val="1C705507"/>
    <w:rsid w:val="1F0461C6"/>
    <w:rsid w:val="1FCC451E"/>
    <w:rsid w:val="20675EF5"/>
    <w:rsid w:val="20F468C1"/>
    <w:rsid w:val="21911998"/>
    <w:rsid w:val="22AD67CC"/>
    <w:rsid w:val="24952612"/>
    <w:rsid w:val="24A358AC"/>
    <w:rsid w:val="275B0805"/>
    <w:rsid w:val="27735C2F"/>
    <w:rsid w:val="278A3387"/>
    <w:rsid w:val="27A71F4D"/>
    <w:rsid w:val="29104FFD"/>
    <w:rsid w:val="2917452F"/>
    <w:rsid w:val="294F186D"/>
    <w:rsid w:val="2A2E7FC1"/>
    <w:rsid w:val="2D1D1404"/>
    <w:rsid w:val="2D6F2D86"/>
    <w:rsid w:val="2E6C7322"/>
    <w:rsid w:val="2FA04A61"/>
    <w:rsid w:val="309C43AE"/>
    <w:rsid w:val="31572B1E"/>
    <w:rsid w:val="31D270AB"/>
    <w:rsid w:val="34F24627"/>
    <w:rsid w:val="35B87705"/>
    <w:rsid w:val="36DF5221"/>
    <w:rsid w:val="38532884"/>
    <w:rsid w:val="39950B77"/>
    <w:rsid w:val="3B6F316A"/>
    <w:rsid w:val="3B863BCC"/>
    <w:rsid w:val="3D5939C9"/>
    <w:rsid w:val="3D5E368A"/>
    <w:rsid w:val="3E680A64"/>
    <w:rsid w:val="3F2E5928"/>
    <w:rsid w:val="3F4C392A"/>
    <w:rsid w:val="3F4F7E55"/>
    <w:rsid w:val="405B14CA"/>
    <w:rsid w:val="415760E7"/>
    <w:rsid w:val="42090041"/>
    <w:rsid w:val="46C36895"/>
    <w:rsid w:val="4AE12C7F"/>
    <w:rsid w:val="4B064BAA"/>
    <w:rsid w:val="4C904FE2"/>
    <w:rsid w:val="4D5B4A18"/>
    <w:rsid w:val="4DFD3432"/>
    <w:rsid w:val="50392181"/>
    <w:rsid w:val="50B71CE2"/>
    <w:rsid w:val="51A23AE3"/>
    <w:rsid w:val="51C674B8"/>
    <w:rsid w:val="523B0615"/>
    <w:rsid w:val="52A01EFF"/>
    <w:rsid w:val="53A33D79"/>
    <w:rsid w:val="545651AC"/>
    <w:rsid w:val="54BA3059"/>
    <w:rsid w:val="54E13B77"/>
    <w:rsid w:val="55640F5C"/>
    <w:rsid w:val="55CF5240"/>
    <w:rsid w:val="5605297D"/>
    <w:rsid w:val="56697B67"/>
    <w:rsid w:val="56CA7C7B"/>
    <w:rsid w:val="57EB0A56"/>
    <w:rsid w:val="5939648A"/>
    <w:rsid w:val="598B13CF"/>
    <w:rsid w:val="59FC2785"/>
    <w:rsid w:val="5B8716FF"/>
    <w:rsid w:val="5C607939"/>
    <w:rsid w:val="5D62142C"/>
    <w:rsid w:val="6173048E"/>
    <w:rsid w:val="620D1839"/>
    <w:rsid w:val="66C54BDE"/>
    <w:rsid w:val="68FC54ED"/>
    <w:rsid w:val="69496FA3"/>
    <w:rsid w:val="6CBD3089"/>
    <w:rsid w:val="6D557981"/>
    <w:rsid w:val="6DF504D5"/>
    <w:rsid w:val="6EE466FE"/>
    <w:rsid w:val="716F08DE"/>
    <w:rsid w:val="74603A81"/>
    <w:rsid w:val="74BD2948"/>
    <w:rsid w:val="78E5206C"/>
    <w:rsid w:val="7A707E12"/>
    <w:rsid w:val="7AD3012C"/>
    <w:rsid w:val="7AE5405D"/>
    <w:rsid w:val="7D77443D"/>
    <w:rsid w:val="7E26731F"/>
    <w:rsid w:val="7E5415D2"/>
    <w:rsid w:val="7EAF07B1"/>
    <w:rsid w:val="7F030692"/>
    <w:rsid w:val="7F105A0D"/>
    <w:rsid w:val="7FF3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29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E44F29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rsid w:val="00E44F29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44F29"/>
    <w:rPr>
      <w:sz w:val="24"/>
      <w:szCs w:val="24"/>
    </w:rPr>
  </w:style>
  <w:style w:type="character" w:styleId="a4">
    <w:name w:val="Hyperlink"/>
    <w:basedOn w:val="a0"/>
    <w:qFormat/>
    <w:rsid w:val="00E44F29"/>
    <w:rPr>
      <w:color w:val="0000FF"/>
      <w:u w:val="single"/>
    </w:rPr>
  </w:style>
  <w:style w:type="character" w:styleId="a5">
    <w:name w:val="Strong"/>
    <w:basedOn w:val="a0"/>
    <w:qFormat/>
    <w:rsid w:val="00E44F29"/>
    <w:rPr>
      <w:b/>
      <w:bCs/>
    </w:rPr>
  </w:style>
  <w:style w:type="character" w:customStyle="1" w:styleId="fontstyle01">
    <w:name w:val="fontstyle01"/>
    <w:rsid w:val="00E44F29"/>
    <w:rPr>
      <w:rFonts w:ascii="TimesNewRomanPSMT" w:eastAsia="TimesNewRomanPSMT" w:hAnsi="TimesNewRomanPSMT" w:cs="TimesNewRomanPSMT"/>
      <w:color w:val="242021"/>
      <w:sz w:val="22"/>
      <w:szCs w:val="22"/>
    </w:rPr>
  </w:style>
  <w:style w:type="paragraph" w:styleId="a6">
    <w:name w:val="List Paragraph"/>
    <w:basedOn w:val="a"/>
    <w:uiPriority w:val="34"/>
    <w:qFormat/>
    <w:rsid w:val="0005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mega-talant.com/school/webinar/vebinar-interaktivnye-tehnologii-v-obuchenii-cifrovye-servisy-dlya-vovlecheniya-uchaschihsya" TargetMode="External"/><Relationship Id="rId18" Type="http://schemas.openxmlformats.org/officeDocument/2006/relationships/hyperlink" Target="http://didaktor.ru/cloudtext-zamechatelnyj-otechestvennyj-servis-dlya-proverki-domashnix-rabo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yandex.ru/turbo/internet-technologies.ru/s/articles/newbie/chto-takoe-zoom-i-kak-im-polzovatsya.html" TargetMode="External"/><Relationship Id="rId7" Type="http://schemas.openxmlformats.org/officeDocument/2006/relationships/hyperlink" Target="mailto:vsht-metod@mail.ru" TargetMode="External"/><Relationship Id="rId12" Type="http://schemas.openxmlformats.org/officeDocument/2006/relationships/hyperlink" Target="https://mega-talant.com/school/webinar/vebinar-top-5-servisov-dlya-sozdaniya-vizualnogo-uchebnogo-kontenta" TargetMode="External"/><Relationship Id="rId17" Type="http://schemas.openxmlformats.org/officeDocument/2006/relationships/hyperlink" Target="http://didaktor.ru/abou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T6CbhTho7U&amp;t=7s" TargetMode="External"/><Relationship Id="rId20" Type="http://schemas.openxmlformats.org/officeDocument/2006/relationships/hyperlink" Target="https://moluch.ru/conf/ped/archive/21/179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ga-talant.com/school/webinar/onlayn-praktikum-interaktivnye-rabochie-tetradi-v-liveworkshee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daktor.ru/abou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ga-talant.com" TargetMode="External"/><Relationship Id="rId19" Type="http://schemas.openxmlformats.org/officeDocument/2006/relationships/hyperlink" Target="https://kahoot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www.youtube.com/watch?v=MSN6ybBe4Q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2F307-3EDD-45D9-B08A-CBE0637E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Admin</cp:lastModifiedBy>
  <cp:revision>30</cp:revision>
  <dcterms:created xsi:type="dcterms:W3CDTF">2021-01-24T19:14:00Z</dcterms:created>
  <dcterms:modified xsi:type="dcterms:W3CDTF">2021-03-24T09:10:00Z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