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88" w:rsidRPr="00173288" w:rsidRDefault="00173288" w:rsidP="00173288">
      <w:pPr>
        <w:spacing w:after="0" w:line="240" w:lineRule="auto"/>
        <w:rPr>
          <w:rFonts w:ascii="Times New Roman" w:hAnsi="Times New Roman" w:cs="Times New Roman"/>
          <w:sz w:val="20"/>
          <w:szCs w:val="20"/>
        </w:rPr>
      </w:pPr>
      <w:r w:rsidRPr="00173288">
        <w:rPr>
          <w:rFonts w:ascii="Times New Roman" w:hAnsi="Times New Roman" w:cs="Times New Roman"/>
          <w:b/>
          <w:sz w:val="20"/>
          <w:szCs w:val="20"/>
        </w:rPr>
        <w:t>О</w:t>
      </w:r>
      <w:r>
        <w:rPr>
          <w:rFonts w:ascii="Times New Roman" w:hAnsi="Times New Roman" w:cs="Times New Roman"/>
          <w:b/>
          <w:sz w:val="20"/>
          <w:szCs w:val="20"/>
        </w:rPr>
        <w:t>ПЫТ ИСПОЛЬЗОВАНИЯ ОНЛАЙН-СЕРВИСА</w:t>
      </w:r>
      <w:r w:rsidRPr="00173288">
        <w:rPr>
          <w:rFonts w:ascii="Times New Roman" w:hAnsi="Times New Roman" w:cs="Times New Roman"/>
          <w:b/>
          <w:sz w:val="20"/>
          <w:szCs w:val="20"/>
        </w:rPr>
        <w:t xml:space="preserve"> </w:t>
      </w:r>
      <w:r w:rsidRPr="00173288">
        <w:rPr>
          <w:rFonts w:ascii="Times New Roman" w:hAnsi="Times New Roman" w:cs="Times New Roman"/>
          <w:b/>
          <w:sz w:val="20"/>
          <w:szCs w:val="20"/>
          <w:lang w:val="en-US"/>
        </w:rPr>
        <w:t>G</w:t>
      </w:r>
      <w:r>
        <w:rPr>
          <w:rFonts w:ascii="Times New Roman" w:hAnsi="Times New Roman" w:cs="Times New Roman"/>
          <w:b/>
          <w:sz w:val="20"/>
          <w:szCs w:val="20"/>
          <w:lang w:val="en-US"/>
        </w:rPr>
        <w:t>OOGLE</w:t>
      </w:r>
      <w:r w:rsidRPr="00173288">
        <w:rPr>
          <w:rFonts w:ascii="Times New Roman" w:hAnsi="Times New Roman" w:cs="Times New Roman"/>
          <w:b/>
          <w:sz w:val="20"/>
          <w:szCs w:val="20"/>
        </w:rPr>
        <w:t xml:space="preserve"> </w:t>
      </w:r>
      <w:r>
        <w:rPr>
          <w:rFonts w:ascii="Times New Roman" w:hAnsi="Times New Roman" w:cs="Times New Roman"/>
          <w:b/>
          <w:sz w:val="20"/>
          <w:szCs w:val="20"/>
          <w:lang w:val="en-US"/>
        </w:rPr>
        <w:t>MAPS</w:t>
      </w:r>
      <w:r w:rsidR="00205AFF">
        <w:rPr>
          <w:rFonts w:ascii="Times New Roman" w:hAnsi="Times New Roman" w:cs="Times New Roman"/>
          <w:b/>
          <w:sz w:val="20"/>
          <w:szCs w:val="20"/>
        </w:rPr>
        <w:t xml:space="preserve"> ПРИ</w:t>
      </w:r>
      <w:r>
        <w:rPr>
          <w:rFonts w:ascii="Times New Roman" w:hAnsi="Times New Roman" w:cs="Times New Roman"/>
          <w:b/>
          <w:sz w:val="20"/>
          <w:szCs w:val="20"/>
        </w:rPr>
        <w:t xml:space="preserve"> </w:t>
      </w:r>
      <w:r w:rsidR="00205AFF">
        <w:rPr>
          <w:rFonts w:ascii="Times New Roman" w:hAnsi="Times New Roman" w:cs="Times New Roman"/>
          <w:b/>
          <w:sz w:val="20"/>
          <w:szCs w:val="20"/>
        </w:rPr>
        <w:t>ИЗУЧЕНИИ</w:t>
      </w:r>
      <w:r>
        <w:rPr>
          <w:rFonts w:ascii="Times New Roman" w:hAnsi="Times New Roman" w:cs="Times New Roman"/>
          <w:b/>
          <w:sz w:val="20"/>
          <w:szCs w:val="20"/>
        </w:rPr>
        <w:t xml:space="preserve"> БД. 09 ГЕОГРАФИЯ И ДВ.03 ЭКОЛОГИЯ МОЕГО КРАЯ</w:t>
      </w:r>
      <w:r w:rsidRPr="00173288">
        <w:rPr>
          <w:rFonts w:ascii="Times New Roman" w:hAnsi="Times New Roman" w:cs="Times New Roman"/>
          <w:b/>
          <w:sz w:val="20"/>
          <w:szCs w:val="20"/>
        </w:rPr>
        <w:t xml:space="preserve"> </w:t>
      </w:r>
    </w:p>
    <w:p w:rsidR="00173288" w:rsidRPr="00173288" w:rsidRDefault="00173288" w:rsidP="00173288">
      <w:pPr>
        <w:spacing w:after="0" w:line="240" w:lineRule="auto"/>
        <w:jc w:val="center"/>
        <w:rPr>
          <w:rFonts w:ascii="Times New Roman" w:hAnsi="Times New Roman" w:cs="Times New Roman"/>
          <w:sz w:val="20"/>
          <w:szCs w:val="20"/>
        </w:rPr>
      </w:pPr>
    </w:p>
    <w:p w:rsidR="00173288" w:rsidRPr="00173288" w:rsidRDefault="00173288" w:rsidP="00173288">
      <w:pPr>
        <w:spacing w:after="0" w:line="240" w:lineRule="auto"/>
        <w:rPr>
          <w:rFonts w:ascii="Times New Roman" w:hAnsi="Times New Roman" w:cs="Times New Roman"/>
          <w:sz w:val="20"/>
          <w:szCs w:val="20"/>
        </w:rPr>
      </w:pPr>
      <w:r w:rsidRPr="00173288">
        <w:rPr>
          <w:rFonts w:ascii="Times New Roman" w:hAnsi="Times New Roman" w:cs="Times New Roman"/>
          <w:sz w:val="20"/>
          <w:szCs w:val="20"/>
        </w:rPr>
        <w:t>Радченко Е</w:t>
      </w:r>
      <w:r>
        <w:rPr>
          <w:rFonts w:ascii="Times New Roman" w:hAnsi="Times New Roman" w:cs="Times New Roman"/>
          <w:sz w:val="20"/>
          <w:szCs w:val="20"/>
        </w:rPr>
        <w:t>.</w:t>
      </w:r>
      <w:r w:rsidRPr="00173288">
        <w:rPr>
          <w:rFonts w:ascii="Times New Roman" w:hAnsi="Times New Roman" w:cs="Times New Roman"/>
          <w:sz w:val="20"/>
          <w:szCs w:val="20"/>
        </w:rPr>
        <w:t>В</w:t>
      </w:r>
      <w:r>
        <w:rPr>
          <w:rFonts w:ascii="Times New Roman" w:hAnsi="Times New Roman" w:cs="Times New Roman"/>
          <w:sz w:val="20"/>
          <w:szCs w:val="20"/>
        </w:rPr>
        <w:t>.</w:t>
      </w:r>
    </w:p>
    <w:p w:rsidR="00173288" w:rsidRDefault="00173288" w:rsidP="00173288">
      <w:pPr>
        <w:spacing w:after="0" w:line="240" w:lineRule="auto"/>
        <w:rPr>
          <w:rFonts w:ascii="Times New Roman" w:hAnsi="Times New Roman" w:cs="Times New Roman"/>
          <w:sz w:val="20"/>
          <w:szCs w:val="20"/>
        </w:rPr>
      </w:pPr>
      <w:proofErr w:type="spellStart"/>
      <w:r w:rsidRPr="00173288">
        <w:rPr>
          <w:rFonts w:ascii="Times New Roman" w:hAnsi="Times New Roman" w:cs="Times New Roman"/>
          <w:sz w:val="20"/>
          <w:szCs w:val="20"/>
        </w:rPr>
        <w:t>Бутурлиновский</w:t>
      </w:r>
      <w:proofErr w:type="spellEnd"/>
      <w:r w:rsidRPr="00173288">
        <w:rPr>
          <w:rFonts w:ascii="Times New Roman" w:hAnsi="Times New Roman" w:cs="Times New Roman"/>
          <w:sz w:val="20"/>
          <w:szCs w:val="20"/>
        </w:rPr>
        <w:t xml:space="preserve"> филиал ГБПОУ </w:t>
      </w:r>
      <w:proofErr w:type="gramStart"/>
      <w:r w:rsidRPr="00173288">
        <w:rPr>
          <w:rFonts w:ascii="Times New Roman" w:hAnsi="Times New Roman" w:cs="Times New Roman"/>
          <w:sz w:val="20"/>
          <w:szCs w:val="20"/>
        </w:rPr>
        <w:t>ВО</w:t>
      </w:r>
      <w:proofErr w:type="gramEnd"/>
      <w:r w:rsidRPr="00173288">
        <w:rPr>
          <w:rFonts w:ascii="Times New Roman" w:hAnsi="Times New Roman" w:cs="Times New Roman"/>
          <w:sz w:val="20"/>
          <w:szCs w:val="20"/>
        </w:rPr>
        <w:t xml:space="preserve"> «Губернский педагогический колледж»</w:t>
      </w:r>
    </w:p>
    <w:p w:rsidR="00173288" w:rsidRPr="00173288" w:rsidRDefault="00173288" w:rsidP="00173288">
      <w:pPr>
        <w:spacing w:after="0" w:line="240" w:lineRule="auto"/>
        <w:rPr>
          <w:rFonts w:ascii="Times New Roman" w:hAnsi="Times New Roman" w:cs="Times New Roman"/>
          <w:i/>
          <w:sz w:val="20"/>
          <w:szCs w:val="20"/>
        </w:rPr>
      </w:pPr>
      <w:r w:rsidRPr="00173288">
        <w:rPr>
          <w:rFonts w:ascii="Times New Roman" w:hAnsi="Times New Roman" w:cs="Times New Roman"/>
          <w:i/>
          <w:sz w:val="20"/>
          <w:szCs w:val="20"/>
        </w:rPr>
        <w:t>butpt@yandex.ru</w:t>
      </w:r>
    </w:p>
    <w:p w:rsidR="00173288" w:rsidRPr="00173288" w:rsidRDefault="00173288" w:rsidP="00173288">
      <w:pPr>
        <w:spacing w:after="0" w:line="240" w:lineRule="auto"/>
        <w:jc w:val="center"/>
        <w:rPr>
          <w:rFonts w:ascii="Times New Roman" w:hAnsi="Times New Roman" w:cs="Times New Roman"/>
          <w:sz w:val="20"/>
          <w:szCs w:val="20"/>
        </w:rPr>
      </w:pPr>
    </w:p>
    <w:p w:rsidR="00173288" w:rsidRPr="00173288" w:rsidRDefault="00173288" w:rsidP="00173288">
      <w:pPr>
        <w:spacing w:after="0" w:line="240" w:lineRule="auto"/>
        <w:ind w:firstLine="567"/>
        <w:jc w:val="both"/>
        <w:rPr>
          <w:rFonts w:ascii="Times New Roman" w:hAnsi="Times New Roman" w:cs="Times New Roman"/>
          <w:sz w:val="20"/>
          <w:szCs w:val="20"/>
        </w:rPr>
      </w:pPr>
      <w:r w:rsidRPr="00173288">
        <w:rPr>
          <w:rFonts w:ascii="Times New Roman" w:hAnsi="Times New Roman" w:cs="Times New Roman"/>
          <w:sz w:val="20"/>
          <w:szCs w:val="20"/>
        </w:rPr>
        <w:t>Современный урок предполагает использование современных технологий и сервисов. Инновационная деятельность педагога базируется, в настоящее время, на активном и продуманном использовании разнообразных</w:t>
      </w:r>
      <w:r w:rsidRPr="00173288">
        <w:rPr>
          <w:rFonts w:ascii="Times New Roman" w:hAnsi="Times New Roman" w:cs="Times New Roman"/>
          <w:color w:val="111111"/>
          <w:sz w:val="20"/>
          <w:szCs w:val="20"/>
          <w:shd w:val="clear" w:color="auto" w:fill="FFFFFF"/>
        </w:rPr>
        <w:t xml:space="preserve"> современных информационных технологий и гуманистических принципов всех компонентов педагогической системы.</w:t>
      </w:r>
    </w:p>
    <w:p w:rsidR="00173288" w:rsidRPr="00173288" w:rsidRDefault="00173288" w:rsidP="00173288">
      <w:pPr>
        <w:spacing w:after="0" w:line="240" w:lineRule="auto"/>
        <w:ind w:firstLine="567"/>
        <w:jc w:val="both"/>
        <w:rPr>
          <w:rFonts w:ascii="Times New Roman" w:hAnsi="Times New Roman" w:cs="Times New Roman"/>
          <w:sz w:val="20"/>
          <w:szCs w:val="20"/>
        </w:rPr>
      </w:pPr>
      <w:r w:rsidRPr="00173288">
        <w:rPr>
          <w:rFonts w:ascii="Times New Roman" w:hAnsi="Times New Roman" w:cs="Times New Roman"/>
          <w:sz w:val="20"/>
          <w:szCs w:val="20"/>
        </w:rPr>
        <w:t xml:space="preserve"> На федеральном уровне реализуются программы, призванные обеспечить условия для полноценного использования ИКТ.[1] </w:t>
      </w:r>
    </w:p>
    <w:p w:rsidR="00173288" w:rsidRPr="00173288" w:rsidRDefault="00173288" w:rsidP="00173288">
      <w:pPr>
        <w:spacing w:after="0" w:line="240" w:lineRule="auto"/>
        <w:ind w:firstLine="567"/>
        <w:jc w:val="both"/>
        <w:rPr>
          <w:rFonts w:ascii="Times New Roman" w:hAnsi="Times New Roman" w:cs="Times New Roman"/>
          <w:sz w:val="20"/>
          <w:szCs w:val="20"/>
        </w:rPr>
      </w:pPr>
      <w:r w:rsidRPr="00173288">
        <w:rPr>
          <w:rFonts w:ascii="Times New Roman" w:hAnsi="Times New Roman" w:cs="Times New Roman"/>
          <w:sz w:val="20"/>
          <w:szCs w:val="20"/>
        </w:rPr>
        <w:t xml:space="preserve">Существует богатый выбор доступных и функциональных сервисов, которыми педагоги пользуются при организации, а также при реализации проектов уроков и занятий. Если говорить о продуктах компании </w:t>
      </w:r>
      <w:r w:rsidRPr="00173288">
        <w:rPr>
          <w:rFonts w:ascii="Times New Roman" w:hAnsi="Times New Roman" w:cs="Times New Roman"/>
          <w:sz w:val="20"/>
          <w:szCs w:val="20"/>
          <w:lang w:val="en-US"/>
        </w:rPr>
        <w:t>Google</w:t>
      </w:r>
      <w:r w:rsidRPr="00173288">
        <w:rPr>
          <w:rFonts w:ascii="Times New Roman" w:hAnsi="Times New Roman" w:cs="Times New Roman"/>
          <w:sz w:val="20"/>
          <w:szCs w:val="20"/>
        </w:rPr>
        <w:t xml:space="preserve">, то многими из них мы пользуемся как в повседневной жизни, так и в ходе профессиональной деятельности (бесплатный веб-сервис </w:t>
      </w:r>
      <w:proofErr w:type="spellStart"/>
      <w:r w:rsidRPr="00173288">
        <w:rPr>
          <w:rFonts w:ascii="Times New Roman" w:hAnsi="Times New Roman" w:cs="Times New Roman"/>
          <w:sz w:val="20"/>
          <w:szCs w:val="20"/>
        </w:rPr>
        <w:t>Google</w:t>
      </w:r>
      <w:proofErr w:type="spellEnd"/>
      <w:r w:rsidRPr="00173288">
        <w:rPr>
          <w:rFonts w:ascii="Times New Roman" w:hAnsi="Times New Roman" w:cs="Times New Roman"/>
          <w:sz w:val="20"/>
          <w:szCs w:val="20"/>
        </w:rPr>
        <w:t xml:space="preserve"> Класс, сервис </w:t>
      </w:r>
      <w:proofErr w:type="spellStart"/>
      <w:r w:rsidRPr="00173288">
        <w:rPr>
          <w:rFonts w:ascii="Times New Roman" w:hAnsi="Times New Roman" w:cs="Times New Roman"/>
          <w:bCs/>
          <w:color w:val="000000" w:themeColor="text1"/>
          <w:sz w:val="20"/>
          <w:szCs w:val="20"/>
          <w:shd w:val="clear" w:color="auto" w:fill="FFFFFF"/>
        </w:rPr>
        <w:t>Google</w:t>
      </w:r>
      <w:proofErr w:type="spellEnd"/>
      <w:r w:rsidRPr="00173288">
        <w:rPr>
          <w:rFonts w:ascii="Times New Roman" w:hAnsi="Times New Roman" w:cs="Times New Roman"/>
          <w:color w:val="000000" w:themeColor="text1"/>
          <w:sz w:val="20"/>
          <w:szCs w:val="20"/>
          <w:shd w:val="clear" w:color="auto" w:fill="FFFFFF"/>
        </w:rPr>
        <w:t> </w:t>
      </w:r>
      <w:proofErr w:type="spellStart"/>
      <w:r w:rsidRPr="00173288">
        <w:rPr>
          <w:rFonts w:ascii="Times New Roman" w:hAnsi="Times New Roman" w:cs="Times New Roman"/>
          <w:bCs/>
          <w:color w:val="000000" w:themeColor="text1"/>
          <w:sz w:val="20"/>
          <w:szCs w:val="20"/>
          <w:shd w:val="clear" w:color="auto" w:fill="FFFFFF"/>
        </w:rPr>
        <w:t>Maps</w:t>
      </w:r>
      <w:proofErr w:type="spellEnd"/>
      <w:r w:rsidRPr="00173288">
        <w:rPr>
          <w:rFonts w:ascii="Times New Roman" w:hAnsi="Times New Roman" w:cs="Times New Roman"/>
          <w:sz w:val="20"/>
          <w:szCs w:val="20"/>
        </w:rPr>
        <w:t xml:space="preserve"> ,почта </w:t>
      </w:r>
      <w:proofErr w:type="spellStart"/>
      <w:r w:rsidRPr="00173288">
        <w:rPr>
          <w:rFonts w:ascii="Times New Roman" w:hAnsi="Times New Roman" w:cs="Times New Roman"/>
          <w:sz w:val="20"/>
          <w:szCs w:val="20"/>
        </w:rPr>
        <w:t>Gmail</w:t>
      </w:r>
      <w:proofErr w:type="spellEnd"/>
      <w:r w:rsidRPr="00173288">
        <w:rPr>
          <w:rFonts w:ascii="Times New Roman" w:hAnsi="Times New Roman" w:cs="Times New Roman"/>
          <w:sz w:val="20"/>
          <w:szCs w:val="20"/>
        </w:rPr>
        <w:t xml:space="preserve">, браузер </w:t>
      </w:r>
      <w:proofErr w:type="spellStart"/>
      <w:r w:rsidRPr="00173288">
        <w:rPr>
          <w:rFonts w:ascii="Times New Roman" w:hAnsi="Times New Roman" w:cs="Times New Roman"/>
          <w:sz w:val="20"/>
          <w:szCs w:val="20"/>
        </w:rPr>
        <w:t>Google</w:t>
      </w:r>
      <w:proofErr w:type="spellEnd"/>
      <w:r w:rsidRPr="00173288">
        <w:rPr>
          <w:rFonts w:ascii="Times New Roman" w:hAnsi="Times New Roman" w:cs="Times New Roman"/>
          <w:sz w:val="20"/>
          <w:szCs w:val="20"/>
        </w:rPr>
        <w:t> </w:t>
      </w:r>
      <w:proofErr w:type="spellStart"/>
      <w:r w:rsidRPr="00173288">
        <w:rPr>
          <w:rFonts w:ascii="Times New Roman" w:hAnsi="Times New Roman" w:cs="Times New Roman"/>
          <w:sz w:val="20"/>
          <w:szCs w:val="20"/>
        </w:rPr>
        <w:t>Chrome</w:t>
      </w:r>
      <w:proofErr w:type="spellEnd"/>
      <w:r w:rsidRPr="00173288">
        <w:rPr>
          <w:rFonts w:ascii="Times New Roman" w:hAnsi="Times New Roman" w:cs="Times New Roman"/>
          <w:sz w:val="20"/>
          <w:szCs w:val="20"/>
        </w:rPr>
        <w:t xml:space="preserve">). </w:t>
      </w:r>
    </w:p>
    <w:p w:rsidR="00173288" w:rsidRPr="00173288" w:rsidRDefault="00173288" w:rsidP="00173288">
      <w:pPr>
        <w:spacing w:after="0" w:line="240" w:lineRule="auto"/>
        <w:ind w:firstLine="567"/>
        <w:jc w:val="both"/>
        <w:rPr>
          <w:rFonts w:ascii="Times New Roman" w:hAnsi="Times New Roman" w:cs="Times New Roman"/>
          <w:sz w:val="20"/>
          <w:szCs w:val="20"/>
        </w:rPr>
      </w:pPr>
      <w:r w:rsidRPr="00173288">
        <w:rPr>
          <w:rFonts w:ascii="Times New Roman" w:hAnsi="Times New Roman" w:cs="Times New Roman"/>
          <w:sz w:val="20"/>
          <w:szCs w:val="20"/>
        </w:rPr>
        <w:t xml:space="preserve">Подробнее остановимся на сервисе </w:t>
      </w:r>
      <w:proofErr w:type="spellStart"/>
      <w:r w:rsidRPr="00173288">
        <w:rPr>
          <w:rFonts w:ascii="Times New Roman" w:hAnsi="Times New Roman" w:cs="Times New Roman"/>
          <w:bCs/>
          <w:color w:val="000000" w:themeColor="text1"/>
          <w:sz w:val="20"/>
          <w:szCs w:val="20"/>
          <w:shd w:val="clear" w:color="auto" w:fill="FFFFFF"/>
        </w:rPr>
        <w:t>Google</w:t>
      </w:r>
      <w:proofErr w:type="spellEnd"/>
      <w:r w:rsidRPr="00173288">
        <w:rPr>
          <w:rFonts w:ascii="Times New Roman" w:hAnsi="Times New Roman" w:cs="Times New Roman"/>
          <w:color w:val="000000" w:themeColor="text1"/>
          <w:sz w:val="20"/>
          <w:szCs w:val="20"/>
          <w:shd w:val="clear" w:color="auto" w:fill="FFFFFF"/>
        </w:rPr>
        <w:t> </w:t>
      </w:r>
      <w:proofErr w:type="spellStart"/>
      <w:r w:rsidRPr="00173288">
        <w:rPr>
          <w:rFonts w:ascii="Times New Roman" w:hAnsi="Times New Roman" w:cs="Times New Roman"/>
          <w:bCs/>
          <w:color w:val="000000" w:themeColor="text1"/>
          <w:sz w:val="20"/>
          <w:szCs w:val="20"/>
          <w:shd w:val="clear" w:color="auto" w:fill="FFFFFF"/>
        </w:rPr>
        <w:t>Maps</w:t>
      </w:r>
      <w:proofErr w:type="spellEnd"/>
      <w:r w:rsidRPr="00173288">
        <w:rPr>
          <w:rFonts w:ascii="Times New Roman" w:hAnsi="Times New Roman" w:cs="Times New Roman"/>
          <w:color w:val="000000" w:themeColor="text1"/>
          <w:sz w:val="20"/>
          <w:szCs w:val="20"/>
        </w:rPr>
        <w:t>.</w:t>
      </w:r>
      <w:r w:rsidRPr="00173288">
        <w:rPr>
          <w:rFonts w:ascii="Times New Roman" w:hAnsi="Times New Roman" w:cs="Times New Roman"/>
          <w:sz w:val="20"/>
          <w:szCs w:val="20"/>
        </w:rPr>
        <w:t xml:space="preserve"> Данный картографический сервис доступен для всех устройств, имеющих подключение к сети </w:t>
      </w:r>
      <w:r w:rsidRPr="00173288">
        <w:rPr>
          <w:rFonts w:ascii="Times New Roman" w:hAnsi="Times New Roman" w:cs="Times New Roman"/>
          <w:sz w:val="20"/>
          <w:szCs w:val="20"/>
          <w:lang w:val="en-US"/>
        </w:rPr>
        <w:t>Internet</w:t>
      </w:r>
      <w:r w:rsidRPr="00173288">
        <w:rPr>
          <w:rFonts w:ascii="Times New Roman" w:hAnsi="Times New Roman" w:cs="Times New Roman"/>
          <w:sz w:val="20"/>
          <w:szCs w:val="20"/>
        </w:rPr>
        <w:t xml:space="preserve"> и работающих на </w:t>
      </w:r>
      <w:r w:rsidRPr="00173288">
        <w:rPr>
          <w:rFonts w:ascii="Times New Roman" w:hAnsi="Times New Roman" w:cs="Times New Roman"/>
          <w:sz w:val="20"/>
          <w:szCs w:val="20"/>
          <w:lang w:val="en-US"/>
        </w:rPr>
        <w:t>Windows</w:t>
      </w:r>
      <w:r w:rsidRPr="00173288">
        <w:rPr>
          <w:rFonts w:ascii="Times New Roman" w:hAnsi="Times New Roman" w:cs="Times New Roman"/>
          <w:sz w:val="20"/>
          <w:szCs w:val="20"/>
        </w:rPr>
        <w:t xml:space="preserve">, </w:t>
      </w:r>
      <w:proofErr w:type="spellStart"/>
      <w:r w:rsidRPr="00173288">
        <w:rPr>
          <w:rFonts w:ascii="Times New Roman" w:hAnsi="Times New Roman" w:cs="Times New Roman"/>
          <w:sz w:val="20"/>
          <w:szCs w:val="20"/>
          <w:lang w:val="en-US"/>
        </w:rPr>
        <w:t>iOS</w:t>
      </w:r>
      <w:proofErr w:type="spellEnd"/>
      <w:r w:rsidRPr="00173288">
        <w:rPr>
          <w:rFonts w:ascii="Times New Roman" w:hAnsi="Times New Roman" w:cs="Times New Roman"/>
          <w:sz w:val="20"/>
          <w:szCs w:val="20"/>
        </w:rPr>
        <w:t xml:space="preserve">, </w:t>
      </w:r>
      <w:r w:rsidRPr="00173288">
        <w:rPr>
          <w:rFonts w:ascii="Times New Roman" w:hAnsi="Times New Roman" w:cs="Times New Roman"/>
          <w:sz w:val="20"/>
          <w:szCs w:val="20"/>
          <w:lang w:val="en-US"/>
        </w:rPr>
        <w:t>Android</w:t>
      </w:r>
      <w:r w:rsidRPr="00173288">
        <w:rPr>
          <w:rFonts w:ascii="Times New Roman" w:hAnsi="Times New Roman" w:cs="Times New Roman"/>
          <w:sz w:val="20"/>
          <w:szCs w:val="20"/>
        </w:rPr>
        <w:t xml:space="preserve">.  Сервис </w:t>
      </w:r>
      <w:r w:rsidRPr="00173288">
        <w:rPr>
          <w:rFonts w:ascii="Times New Roman" w:hAnsi="Times New Roman" w:cs="Times New Roman"/>
          <w:color w:val="000000"/>
          <w:sz w:val="20"/>
          <w:szCs w:val="20"/>
          <w:shd w:val="clear" w:color="auto" w:fill="FFFFFF"/>
        </w:rPr>
        <w:t>предоставляет возможность ознакомиться онлайн с местностью в режиме интерактивного взаимодействия. Также есть дополнительные функции  просмотра детализированных фотографий со спутника, а также просмотр 3D панорам улиц  крупных городов России, таких как: </w:t>
      </w:r>
      <w:proofErr w:type="gramStart"/>
      <w:r w:rsidRPr="00173288">
        <w:rPr>
          <w:rFonts w:ascii="Times New Roman" w:hAnsi="Times New Roman" w:cs="Times New Roman"/>
          <w:color w:val="000000"/>
          <w:sz w:val="20"/>
          <w:szCs w:val="20"/>
          <w:shd w:val="clear" w:color="auto" w:fill="FFFFFF"/>
        </w:rPr>
        <w:t>Москва, Санкт-Петербург, Новосибирск, Нижний Новгород, Екатеринбург, Казань, Воронеж,  Волгоград и многих других.</w:t>
      </w:r>
      <w:proofErr w:type="gramEnd"/>
    </w:p>
    <w:p w:rsidR="00173288" w:rsidRPr="00173288" w:rsidRDefault="00173288" w:rsidP="00173288">
      <w:pPr>
        <w:spacing w:after="0" w:line="240" w:lineRule="auto"/>
        <w:ind w:firstLine="567"/>
        <w:jc w:val="both"/>
        <w:rPr>
          <w:rFonts w:ascii="Times New Roman" w:hAnsi="Times New Roman" w:cs="Times New Roman"/>
          <w:color w:val="000000"/>
          <w:sz w:val="20"/>
          <w:szCs w:val="20"/>
          <w:shd w:val="clear" w:color="auto" w:fill="FFFFFF"/>
        </w:rPr>
      </w:pPr>
      <w:r w:rsidRPr="00173288">
        <w:rPr>
          <w:rFonts w:ascii="Times New Roman" w:hAnsi="Times New Roman" w:cs="Times New Roman"/>
          <w:color w:val="000000"/>
          <w:sz w:val="20"/>
          <w:szCs w:val="20"/>
          <w:shd w:val="clear" w:color="auto" w:fill="FFFFFF"/>
        </w:rPr>
        <w:t>Для просмотра интересующей местности необходимо </w:t>
      </w:r>
      <w:r w:rsidRPr="00173288">
        <w:rPr>
          <w:rStyle w:val="a3"/>
          <w:rFonts w:ascii="Times New Roman" w:hAnsi="Times New Roman" w:cs="Times New Roman"/>
          <w:b w:val="0"/>
          <w:color w:val="000000"/>
          <w:sz w:val="20"/>
          <w:szCs w:val="20"/>
          <w:bdr w:val="none" w:sz="0" w:space="0" w:color="auto" w:frame="1"/>
          <w:shd w:val="clear" w:color="auto" w:fill="FFFFFF"/>
        </w:rPr>
        <w:t>использовать колёсико мыши, увеличивая и уменьшая масштаб и передвигать, удерживая правую кнопку зажатой</w:t>
      </w:r>
      <w:r w:rsidRPr="00173288">
        <w:rPr>
          <w:rFonts w:ascii="Times New Roman" w:hAnsi="Times New Roman" w:cs="Times New Roman"/>
          <w:b/>
          <w:color w:val="000000"/>
          <w:sz w:val="20"/>
          <w:szCs w:val="20"/>
          <w:shd w:val="clear" w:color="auto" w:fill="FFFFFF"/>
        </w:rPr>
        <w:t xml:space="preserve">. </w:t>
      </w:r>
      <w:r w:rsidRPr="00173288">
        <w:rPr>
          <w:rFonts w:ascii="Times New Roman" w:hAnsi="Times New Roman" w:cs="Times New Roman"/>
          <w:color w:val="000000"/>
          <w:sz w:val="20"/>
          <w:szCs w:val="20"/>
          <w:shd w:val="clear" w:color="auto" w:fill="FFFFFF"/>
        </w:rPr>
        <w:t>Детализацию карты можно приблизить до размеров точной расстановки зданий на улицах и проезжих частей в 3D-проекции.</w:t>
      </w:r>
    </w:p>
    <w:p w:rsidR="00173288" w:rsidRPr="00173288" w:rsidRDefault="00173288" w:rsidP="00173288">
      <w:pPr>
        <w:spacing w:after="0" w:line="240" w:lineRule="auto"/>
        <w:ind w:firstLine="567"/>
        <w:jc w:val="both"/>
        <w:rPr>
          <w:rFonts w:ascii="Times New Roman" w:hAnsi="Times New Roman" w:cs="Times New Roman"/>
          <w:color w:val="000000"/>
          <w:sz w:val="20"/>
          <w:szCs w:val="20"/>
          <w:shd w:val="clear" w:color="auto" w:fill="FFFFFF"/>
        </w:rPr>
      </w:pPr>
      <w:r w:rsidRPr="00173288">
        <w:rPr>
          <w:rFonts w:ascii="Times New Roman" w:hAnsi="Times New Roman" w:cs="Times New Roman"/>
          <w:color w:val="000000"/>
          <w:sz w:val="20"/>
          <w:szCs w:val="20"/>
          <w:shd w:val="clear" w:color="auto" w:fill="FFFFFF"/>
        </w:rPr>
        <w:t xml:space="preserve">Успешно данный сервис может быть использован на уроках географии, экологии, истории, МХК, на которых тема урока рассматривается с привязкой  к конкретной географической точке или территории. </w:t>
      </w:r>
    </w:p>
    <w:p w:rsidR="00173288" w:rsidRPr="00173288" w:rsidRDefault="00173288" w:rsidP="00173288">
      <w:pPr>
        <w:spacing w:after="0" w:line="240" w:lineRule="auto"/>
        <w:ind w:firstLine="567"/>
        <w:jc w:val="both"/>
        <w:rPr>
          <w:rFonts w:ascii="Times New Roman" w:hAnsi="Times New Roman" w:cs="Times New Roman"/>
          <w:color w:val="000000"/>
          <w:sz w:val="20"/>
          <w:szCs w:val="20"/>
          <w:shd w:val="clear" w:color="auto" w:fill="FFFFFF"/>
        </w:rPr>
      </w:pPr>
      <w:r w:rsidRPr="00173288">
        <w:rPr>
          <w:rFonts w:ascii="Times New Roman" w:hAnsi="Times New Roman" w:cs="Times New Roman"/>
          <w:color w:val="000000"/>
          <w:sz w:val="20"/>
          <w:szCs w:val="20"/>
          <w:shd w:val="clear" w:color="auto" w:fill="FFFFFF"/>
        </w:rPr>
        <w:t xml:space="preserve">Характеризуя возможности использования </w:t>
      </w:r>
      <w:proofErr w:type="spellStart"/>
      <w:r w:rsidRPr="00173288">
        <w:rPr>
          <w:rFonts w:ascii="Times New Roman" w:hAnsi="Times New Roman" w:cs="Times New Roman"/>
          <w:color w:val="000000"/>
          <w:sz w:val="20"/>
          <w:szCs w:val="20"/>
          <w:shd w:val="clear" w:color="auto" w:fill="FFFFFF"/>
        </w:rPr>
        <w:t>гугл</w:t>
      </w:r>
      <w:proofErr w:type="spellEnd"/>
      <w:r w:rsidRPr="00173288">
        <w:rPr>
          <w:rFonts w:ascii="Times New Roman" w:hAnsi="Times New Roman" w:cs="Times New Roman"/>
          <w:color w:val="000000"/>
          <w:sz w:val="20"/>
          <w:szCs w:val="20"/>
          <w:shd w:val="clear" w:color="auto" w:fill="FFFFFF"/>
        </w:rPr>
        <w:t xml:space="preserve"> карт в учебном процессе, необходимо остановиться на двух аспектах:</w:t>
      </w:r>
    </w:p>
    <w:p w:rsidR="00173288" w:rsidRPr="00173288" w:rsidRDefault="00173288" w:rsidP="00205AFF">
      <w:pPr>
        <w:pStyle w:val="a4"/>
        <w:spacing w:after="0" w:line="240" w:lineRule="auto"/>
        <w:ind w:left="0" w:firstLine="567"/>
        <w:jc w:val="both"/>
        <w:rPr>
          <w:rFonts w:ascii="Times New Roman" w:hAnsi="Times New Roman" w:cs="Times New Roman"/>
          <w:color w:val="000000"/>
          <w:sz w:val="20"/>
          <w:szCs w:val="20"/>
          <w:shd w:val="clear" w:color="auto" w:fill="FFFFFF"/>
        </w:rPr>
      </w:pPr>
      <w:r w:rsidRPr="00173288">
        <w:rPr>
          <w:rFonts w:ascii="Times New Roman" w:hAnsi="Times New Roman" w:cs="Times New Roman"/>
          <w:color w:val="000000"/>
          <w:sz w:val="20"/>
          <w:szCs w:val="20"/>
          <w:shd w:val="clear" w:color="auto" w:fill="FFFFFF"/>
        </w:rPr>
        <w:t xml:space="preserve">1. Использование </w:t>
      </w:r>
      <w:r w:rsidRPr="00173288">
        <w:rPr>
          <w:rFonts w:ascii="Times New Roman" w:hAnsi="Times New Roman" w:cs="Times New Roman"/>
          <w:sz w:val="20"/>
          <w:szCs w:val="20"/>
        </w:rPr>
        <w:t xml:space="preserve">сервиса </w:t>
      </w:r>
      <w:proofErr w:type="spellStart"/>
      <w:r w:rsidRPr="00173288">
        <w:rPr>
          <w:rFonts w:ascii="Times New Roman" w:hAnsi="Times New Roman" w:cs="Times New Roman"/>
          <w:bCs/>
          <w:color w:val="000000" w:themeColor="text1"/>
          <w:sz w:val="20"/>
          <w:szCs w:val="20"/>
          <w:shd w:val="clear" w:color="auto" w:fill="FFFFFF"/>
        </w:rPr>
        <w:t>Google</w:t>
      </w:r>
      <w:proofErr w:type="spellEnd"/>
      <w:r w:rsidRPr="00173288">
        <w:rPr>
          <w:rFonts w:ascii="Times New Roman" w:hAnsi="Times New Roman" w:cs="Times New Roman"/>
          <w:color w:val="000000" w:themeColor="text1"/>
          <w:sz w:val="20"/>
          <w:szCs w:val="20"/>
          <w:shd w:val="clear" w:color="auto" w:fill="FFFFFF"/>
        </w:rPr>
        <w:t> </w:t>
      </w:r>
      <w:proofErr w:type="spellStart"/>
      <w:r w:rsidRPr="00173288">
        <w:rPr>
          <w:rFonts w:ascii="Times New Roman" w:hAnsi="Times New Roman" w:cs="Times New Roman"/>
          <w:bCs/>
          <w:color w:val="000000" w:themeColor="text1"/>
          <w:sz w:val="20"/>
          <w:szCs w:val="20"/>
          <w:shd w:val="clear" w:color="auto" w:fill="FFFFFF"/>
        </w:rPr>
        <w:t>Maps</w:t>
      </w:r>
      <w:proofErr w:type="spellEnd"/>
      <w:r w:rsidRPr="00173288">
        <w:rPr>
          <w:rFonts w:ascii="Times New Roman" w:hAnsi="Times New Roman" w:cs="Times New Roman"/>
          <w:color w:val="000000"/>
          <w:sz w:val="20"/>
          <w:szCs w:val="20"/>
          <w:shd w:val="clear" w:color="auto" w:fill="FFFFFF"/>
        </w:rPr>
        <w:t xml:space="preserve"> как альтернативы полиграфическим тематическим географическим картам. Преимущества карт </w:t>
      </w:r>
      <w:proofErr w:type="spellStart"/>
      <w:r w:rsidRPr="00173288">
        <w:rPr>
          <w:rFonts w:ascii="Times New Roman" w:hAnsi="Times New Roman" w:cs="Times New Roman"/>
          <w:bCs/>
          <w:color w:val="000000" w:themeColor="text1"/>
          <w:sz w:val="20"/>
          <w:szCs w:val="20"/>
          <w:shd w:val="clear" w:color="auto" w:fill="FFFFFF"/>
        </w:rPr>
        <w:t>Google</w:t>
      </w:r>
      <w:proofErr w:type="spellEnd"/>
      <w:r w:rsidRPr="00173288">
        <w:rPr>
          <w:rFonts w:ascii="Times New Roman" w:hAnsi="Times New Roman" w:cs="Times New Roman"/>
          <w:bCs/>
          <w:color w:val="000000" w:themeColor="text1"/>
          <w:sz w:val="20"/>
          <w:szCs w:val="20"/>
          <w:shd w:val="clear" w:color="auto" w:fill="FFFFFF"/>
        </w:rPr>
        <w:t>,</w:t>
      </w:r>
      <w:r w:rsidRPr="00173288">
        <w:rPr>
          <w:rFonts w:ascii="Times New Roman" w:hAnsi="Times New Roman" w:cs="Times New Roman"/>
          <w:color w:val="000000"/>
          <w:sz w:val="20"/>
          <w:szCs w:val="20"/>
          <w:shd w:val="clear" w:color="auto" w:fill="FFFFFF"/>
        </w:rPr>
        <w:t xml:space="preserve"> в таком сравнении, связаны с возможностью менять масштаб и тематику карты, при этом такая карта всегда «под рукой», и доступна при наличии интернета и соответствующего оборудования для демонстрации. На уроках географии карты </w:t>
      </w:r>
      <w:proofErr w:type="spellStart"/>
      <w:r w:rsidRPr="00173288">
        <w:rPr>
          <w:rFonts w:ascii="Times New Roman" w:hAnsi="Times New Roman" w:cs="Times New Roman"/>
          <w:bCs/>
          <w:color w:val="000000" w:themeColor="text1"/>
          <w:sz w:val="20"/>
          <w:szCs w:val="20"/>
          <w:shd w:val="clear" w:color="auto" w:fill="FFFFFF"/>
        </w:rPr>
        <w:t>Google</w:t>
      </w:r>
      <w:proofErr w:type="spellEnd"/>
      <w:r w:rsidRPr="00173288">
        <w:rPr>
          <w:rFonts w:ascii="Times New Roman" w:hAnsi="Times New Roman" w:cs="Times New Roman"/>
          <w:bCs/>
          <w:color w:val="000000" w:themeColor="text1"/>
          <w:sz w:val="20"/>
          <w:szCs w:val="20"/>
          <w:shd w:val="clear" w:color="auto" w:fill="FFFFFF"/>
        </w:rPr>
        <w:t xml:space="preserve"> позволяют переходить от обзора мировой общегеографической карты к детализированному изучению границ стран, расположения городов или физико-географических объектов любой территории земного шара.</w:t>
      </w:r>
    </w:p>
    <w:p w:rsidR="00173288" w:rsidRPr="00173288" w:rsidRDefault="00173288" w:rsidP="00205AFF">
      <w:pPr>
        <w:pStyle w:val="a4"/>
        <w:spacing w:after="0" w:line="240" w:lineRule="auto"/>
        <w:ind w:left="0" w:firstLine="567"/>
        <w:jc w:val="both"/>
        <w:rPr>
          <w:rFonts w:ascii="Times New Roman" w:hAnsi="Times New Roman" w:cs="Times New Roman"/>
          <w:color w:val="000000"/>
          <w:sz w:val="20"/>
          <w:szCs w:val="20"/>
          <w:shd w:val="clear" w:color="auto" w:fill="FFFFFF"/>
        </w:rPr>
      </w:pPr>
      <w:r w:rsidRPr="00173288">
        <w:rPr>
          <w:rFonts w:ascii="Times New Roman" w:hAnsi="Times New Roman" w:cs="Times New Roman"/>
          <w:color w:val="000000"/>
          <w:sz w:val="20"/>
          <w:szCs w:val="20"/>
          <w:shd w:val="clear" w:color="auto" w:fill="FFFFFF"/>
        </w:rPr>
        <w:lastRenderedPageBreak/>
        <w:t xml:space="preserve">2.  Использование  </w:t>
      </w:r>
      <w:r w:rsidRPr="00173288">
        <w:rPr>
          <w:rFonts w:ascii="Times New Roman" w:hAnsi="Times New Roman" w:cs="Times New Roman"/>
          <w:sz w:val="20"/>
          <w:szCs w:val="20"/>
        </w:rPr>
        <w:t xml:space="preserve">сервиса </w:t>
      </w:r>
      <w:proofErr w:type="spellStart"/>
      <w:r w:rsidRPr="00173288">
        <w:rPr>
          <w:rFonts w:ascii="Times New Roman" w:hAnsi="Times New Roman" w:cs="Times New Roman"/>
          <w:bCs/>
          <w:color w:val="000000" w:themeColor="text1"/>
          <w:sz w:val="20"/>
          <w:szCs w:val="20"/>
          <w:shd w:val="clear" w:color="auto" w:fill="FFFFFF"/>
        </w:rPr>
        <w:t>Google</w:t>
      </w:r>
      <w:proofErr w:type="spellEnd"/>
      <w:r w:rsidRPr="00173288">
        <w:rPr>
          <w:rFonts w:ascii="Times New Roman" w:hAnsi="Times New Roman" w:cs="Times New Roman"/>
          <w:color w:val="000000" w:themeColor="text1"/>
          <w:sz w:val="20"/>
          <w:szCs w:val="20"/>
          <w:shd w:val="clear" w:color="auto" w:fill="FFFFFF"/>
        </w:rPr>
        <w:t> </w:t>
      </w:r>
      <w:proofErr w:type="spellStart"/>
      <w:r w:rsidRPr="00173288">
        <w:rPr>
          <w:rFonts w:ascii="Times New Roman" w:hAnsi="Times New Roman" w:cs="Times New Roman"/>
          <w:bCs/>
          <w:color w:val="000000" w:themeColor="text1"/>
          <w:sz w:val="20"/>
          <w:szCs w:val="20"/>
          <w:shd w:val="clear" w:color="auto" w:fill="FFFFFF"/>
        </w:rPr>
        <w:t>Maps</w:t>
      </w:r>
      <w:proofErr w:type="spellEnd"/>
      <w:r w:rsidRPr="00173288">
        <w:rPr>
          <w:rFonts w:ascii="Times New Roman" w:hAnsi="Times New Roman" w:cs="Times New Roman"/>
          <w:color w:val="000000"/>
          <w:sz w:val="20"/>
          <w:szCs w:val="20"/>
          <w:shd w:val="clear" w:color="auto" w:fill="FFFFFF"/>
        </w:rPr>
        <w:t xml:space="preserve"> как основы для создания своих тематических интерактивных карт в ходе проектно-исследовательской деятельности обучающихся.</w:t>
      </w:r>
    </w:p>
    <w:p w:rsidR="00173288" w:rsidRPr="00173288" w:rsidRDefault="00173288" w:rsidP="00173288">
      <w:pPr>
        <w:spacing w:after="0" w:line="240" w:lineRule="auto"/>
        <w:ind w:firstLine="567"/>
        <w:jc w:val="both"/>
        <w:rPr>
          <w:rFonts w:ascii="Times New Roman" w:hAnsi="Times New Roman" w:cs="Times New Roman"/>
          <w:color w:val="000000" w:themeColor="text1"/>
          <w:sz w:val="20"/>
          <w:szCs w:val="20"/>
        </w:rPr>
      </w:pPr>
      <w:r w:rsidRPr="00173288">
        <w:rPr>
          <w:rFonts w:ascii="Times New Roman" w:hAnsi="Times New Roman" w:cs="Times New Roman"/>
          <w:sz w:val="20"/>
          <w:szCs w:val="20"/>
        </w:rPr>
        <w:t xml:space="preserve">Процесс создания авторской интерактивной карты начинается с регистрации аккаунта на </w:t>
      </w:r>
      <w:proofErr w:type="spellStart"/>
      <w:r w:rsidRPr="00173288">
        <w:rPr>
          <w:rFonts w:ascii="Times New Roman" w:hAnsi="Times New Roman" w:cs="Times New Roman"/>
          <w:sz w:val="20"/>
          <w:szCs w:val="20"/>
          <w:lang w:val="en-US"/>
        </w:rPr>
        <w:t>google</w:t>
      </w:r>
      <w:proofErr w:type="spellEnd"/>
      <w:r w:rsidRPr="00173288">
        <w:rPr>
          <w:rFonts w:ascii="Times New Roman" w:hAnsi="Times New Roman" w:cs="Times New Roman"/>
          <w:sz w:val="20"/>
          <w:szCs w:val="20"/>
        </w:rPr>
        <w:t>.</w:t>
      </w:r>
      <w:r w:rsidRPr="00173288">
        <w:rPr>
          <w:rFonts w:ascii="Times New Roman" w:hAnsi="Times New Roman" w:cs="Times New Roman"/>
          <w:sz w:val="20"/>
          <w:szCs w:val="20"/>
          <w:lang w:val="en-US"/>
        </w:rPr>
        <w:t>com</w:t>
      </w:r>
      <w:r w:rsidRPr="00173288">
        <w:rPr>
          <w:rFonts w:ascii="Times New Roman" w:hAnsi="Times New Roman" w:cs="Times New Roman"/>
          <w:sz w:val="20"/>
          <w:szCs w:val="20"/>
        </w:rPr>
        <w:t xml:space="preserve">, далее используются приложения </w:t>
      </w:r>
      <w:proofErr w:type="spellStart"/>
      <w:r w:rsidRPr="00173288">
        <w:rPr>
          <w:rFonts w:ascii="Times New Roman" w:hAnsi="Times New Roman" w:cs="Times New Roman"/>
          <w:bCs/>
          <w:color w:val="000000" w:themeColor="text1"/>
          <w:sz w:val="20"/>
          <w:szCs w:val="20"/>
          <w:shd w:val="clear" w:color="auto" w:fill="FFFFFF"/>
        </w:rPr>
        <w:t>Google</w:t>
      </w:r>
      <w:proofErr w:type="spellEnd"/>
      <w:r w:rsidRPr="00173288">
        <w:rPr>
          <w:rFonts w:ascii="Times New Roman" w:hAnsi="Times New Roman" w:cs="Times New Roman"/>
          <w:color w:val="000000" w:themeColor="text1"/>
          <w:sz w:val="20"/>
          <w:szCs w:val="20"/>
          <w:shd w:val="clear" w:color="auto" w:fill="FFFFFF"/>
        </w:rPr>
        <w:t> </w:t>
      </w:r>
      <w:proofErr w:type="spellStart"/>
      <w:r w:rsidRPr="00173288">
        <w:rPr>
          <w:rFonts w:ascii="Times New Roman" w:hAnsi="Times New Roman" w:cs="Times New Roman"/>
          <w:bCs/>
          <w:color w:val="000000" w:themeColor="text1"/>
          <w:sz w:val="20"/>
          <w:szCs w:val="20"/>
          <w:shd w:val="clear" w:color="auto" w:fill="FFFFFF"/>
        </w:rPr>
        <w:t>Maps</w:t>
      </w:r>
      <w:proofErr w:type="spellEnd"/>
      <w:r w:rsidRPr="00173288">
        <w:rPr>
          <w:rFonts w:ascii="Times New Roman" w:hAnsi="Times New Roman" w:cs="Times New Roman"/>
          <w:sz w:val="20"/>
          <w:szCs w:val="20"/>
        </w:rPr>
        <w:t>. [5]</w:t>
      </w:r>
      <w:r w:rsidRPr="00173288">
        <w:rPr>
          <w:rFonts w:ascii="Times New Roman" w:hAnsi="Times New Roman" w:cs="Times New Roman"/>
          <w:color w:val="000000" w:themeColor="text1"/>
          <w:sz w:val="20"/>
          <w:szCs w:val="20"/>
        </w:rPr>
        <w:t xml:space="preserve">  </w:t>
      </w:r>
    </w:p>
    <w:p w:rsidR="00173288" w:rsidRPr="00173288" w:rsidRDefault="00173288" w:rsidP="00173288">
      <w:pPr>
        <w:spacing w:after="0" w:line="240" w:lineRule="auto"/>
        <w:ind w:firstLine="567"/>
        <w:jc w:val="both"/>
        <w:rPr>
          <w:rFonts w:ascii="Times New Roman" w:hAnsi="Times New Roman" w:cs="Times New Roman"/>
          <w:color w:val="000000" w:themeColor="text1"/>
          <w:sz w:val="20"/>
          <w:szCs w:val="20"/>
        </w:rPr>
      </w:pPr>
      <w:r w:rsidRPr="00173288">
        <w:rPr>
          <w:rFonts w:ascii="Times New Roman" w:hAnsi="Times New Roman" w:cs="Times New Roman"/>
          <w:color w:val="000000" w:themeColor="text1"/>
          <w:sz w:val="20"/>
          <w:szCs w:val="20"/>
        </w:rPr>
        <w:t>В данном приложении осуществляется переход к созданию новой карты, на которой отражается  информация с помощью панели инструментов.</w:t>
      </w:r>
    </w:p>
    <w:p w:rsidR="00173288" w:rsidRPr="00173288" w:rsidRDefault="00173288" w:rsidP="00173288">
      <w:pPr>
        <w:spacing w:after="0" w:line="240" w:lineRule="auto"/>
        <w:ind w:firstLine="567"/>
        <w:jc w:val="both"/>
        <w:rPr>
          <w:rFonts w:ascii="Times New Roman" w:hAnsi="Times New Roman" w:cs="Times New Roman"/>
          <w:color w:val="000000" w:themeColor="text1"/>
          <w:sz w:val="20"/>
          <w:szCs w:val="20"/>
        </w:rPr>
      </w:pPr>
      <w:r w:rsidRPr="00173288">
        <w:rPr>
          <w:rFonts w:ascii="Times New Roman" w:hAnsi="Times New Roman" w:cs="Times New Roman"/>
          <w:color w:val="000000" w:themeColor="text1"/>
          <w:sz w:val="20"/>
          <w:szCs w:val="20"/>
        </w:rPr>
        <w:t xml:space="preserve">Вся собранная информация о районе организуется в тематические слои.  Например, при изучении дисциплины по выбору «Экология моего края» рассматривается тема «Социальная экология», центральным понятием которой  является </w:t>
      </w:r>
      <w:proofErr w:type="spellStart"/>
      <w:r w:rsidRPr="00173288">
        <w:rPr>
          <w:rFonts w:ascii="Times New Roman" w:hAnsi="Times New Roman" w:cs="Times New Roman"/>
          <w:color w:val="000000" w:themeColor="text1"/>
          <w:sz w:val="20"/>
          <w:szCs w:val="20"/>
        </w:rPr>
        <w:t>социоэкосистема</w:t>
      </w:r>
      <w:proofErr w:type="spellEnd"/>
      <w:r w:rsidRPr="00173288">
        <w:rPr>
          <w:rFonts w:ascii="Times New Roman" w:hAnsi="Times New Roman" w:cs="Times New Roman"/>
          <w:color w:val="000000" w:themeColor="text1"/>
          <w:sz w:val="20"/>
          <w:szCs w:val="20"/>
        </w:rPr>
        <w:t xml:space="preserve"> – это город, село, район, область. [2, </w:t>
      </w:r>
      <w:r w:rsidRPr="00173288">
        <w:rPr>
          <w:rFonts w:ascii="Times New Roman" w:hAnsi="Times New Roman" w:cs="Times New Roman"/>
          <w:color w:val="000000" w:themeColor="text1"/>
          <w:sz w:val="20"/>
          <w:szCs w:val="20"/>
          <w:lang w:val="en-US"/>
        </w:rPr>
        <w:t>c</w:t>
      </w:r>
      <w:r w:rsidRPr="00173288">
        <w:rPr>
          <w:rFonts w:ascii="Times New Roman" w:hAnsi="Times New Roman" w:cs="Times New Roman"/>
          <w:color w:val="000000" w:themeColor="text1"/>
          <w:sz w:val="20"/>
          <w:szCs w:val="20"/>
        </w:rPr>
        <w:t xml:space="preserve">. 195] В соответствии с темой, студенты подбирают информацию о </w:t>
      </w:r>
      <w:proofErr w:type="spellStart"/>
      <w:r w:rsidRPr="00173288">
        <w:rPr>
          <w:rFonts w:ascii="Times New Roman" w:hAnsi="Times New Roman" w:cs="Times New Roman"/>
          <w:color w:val="000000" w:themeColor="text1"/>
          <w:sz w:val="20"/>
          <w:szCs w:val="20"/>
        </w:rPr>
        <w:t>социоэкосистемах</w:t>
      </w:r>
      <w:proofErr w:type="spellEnd"/>
      <w:r w:rsidRPr="00173288">
        <w:rPr>
          <w:rFonts w:ascii="Times New Roman" w:hAnsi="Times New Roman" w:cs="Times New Roman"/>
          <w:color w:val="000000" w:themeColor="text1"/>
          <w:sz w:val="20"/>
          <w:szCs w:val="20"/>
        </w:rPr>
        <w:t xml:space="preserve"> выбранного района (например, </w:t>
      </w:r>
      <w:proofErr w:type="spellStart"/>
      <w:r w:rsidRPr="00173288">
        <w:rPr>
          <w:rFonts w:ascii="Times New Roman" w:hAnsi="Times New Roman" w:cs="Times New Roman"/>
          <w:color w:val="000000" w:themeColor="text1"/>
          <w:sz w:val="20"/>
          <w:szCs w:val="20"/>
        </w:rPr>
        <w:t>Бутурлиновского</w:t>
      </w:r>
      <w:proofErr w:type="spellEnd"/>
      <w:r w:rsidRPr="00173288">
        <w:rPr>
          <w:rFonts w:ascii="Times New Roman" w:hAnsi="Times New Roman" w:cs="Times New Roman"/>
          <w:color w:val="000000" w:themeColor="text1"/>
          <w:sz w:val="20"/>
          <w:szCs w:val="20"/>
        </w:rPr>
        <w:t xml:space="preserve">). На карте «Природа и экология </w:t>
      </w:r>
      <w:proofErr w:type="spellStart"/>
      <w:r w:rsidRPr="00173288">
        <w:rPr>
          <w:rFonts w:ascii="Times New Roman" w:hAnsi="Times New Roman" w:cs="Times New Roman"/>
          <w:color w:val="000000" w:themeColor="text1"/>
          <w:sz w:val="20"/>
          <w:szCs w:val="20"/>
        </w:rPr>
        <w:t>Бутурлиновского</w:t>
      </w:r>
      <w:proofErr w:type="spellEnd"/>
      <w:r w:rsidRPr="00173288">
        <w:rPr>
          <w:rFonts w:ascii="Times New Roman" w:hAnsi="Times New Roman" w:cs="Times New Roman"/>
          <w:color w:val="000000" w:themeColor="text1"/>
          <w:sz w:val="20"/>
          <w:szCs w:val="20"/>
        </w:rPr>
        <w:t xml:space="preserve"> района» создаётся слой, отражающий общую  информацию о </w:t>
      </w:r>
      <w:proofErr w:type="spellStart"/>
      <w:r w:rsidRPr="00173288">
        <w:rPr>
          <w:rFonts w:ascii="Times New Roman" w:hAnsi="Times New Roman" w:cs="Times New Roman"/>
          <w:color w:val="000000" w:themeColor="text1"/>
          <w:sz w:val="20"/>
          <w:szCs w:val="20"/>
        </w:rPr>
        <w:t>социоэкосистемах</w:t>
      </w:r>
      <w:proofErr w:type="spellEnd"/>
      <w:r w:rsidRPr="00173288">
        <w:rPr>
          <w:rFonts w:ascii="Times New Roman" w:hAnsi="Times New Roman" w:cs="Times New Roman"/>
          <w:color w:val="000000" w:themeColor="text1"/>
          <w:sz w:val="20"/>
          <w:szCs w:val="20"/>
        </w:rPr>
        <w:t xml:space="preserve">  </w:t>
      </w:r>
      <w:proofErr w:type="spellStart"/>
      <w:r w:rsidRPr="00173288">
        <w:rPr>
          <w:rFonts w:ascii="Times New Roman" w:hAnsi="Times New Roman" w:cs="Times New Roman"/>
          <w:color w:val="000000" w:themeColor="text1"/>
          <w:sz w:val="20"/>
          <w:szCs w:val="20"/>
        </w:rPr>
        <w:t>Бутурлиновского</w:t>
      </w:r>
      <w:proofErr w:type="spellEnd"/>
      <w:r w:rsidRPr="00173288">
        <w:rPr>
          <w:rFonts w:ascii="Times New Roman" w:hAnsi="Times New Roman" w:cs="Times New Roman"/>
          <w:color w:val="000000" w:themeColor="text1"/>
          <w:sz w:val="20"/>
          <w:szCs w:val="20"/>
        </w:rPr>
        <w:t xml:space="preserve"> района. В этом слое указывается граница района, которая наносится  на карту  с помощью инструмента «добавить линию». На данный слой может быть добавлен административный центр и другие населённые пункты с помощью инструмента «метка».  На этом этапе студенты подробно знакомятся с административным составом  выбранного района. </w:t>
      </w:r>
    </w:p>
    <w:p w:rsidR="00173288" w:rsidRPr="00173288" w:rsidRDefault="00173288" w:rsidP="00173288">
      <w:pPr>
        <w:spacing w:after="0" w:line="240" w:lineRule="auto"/>
        <w:ind w:firstLine="567"/>
        <w:jc w:val="both"/>
        <w:rPr>
          <w:rFonts w:ascii="Times New Roman" w:hAnsi="Times New Roman" w:cs="Times New Roman"/>
          <w:color w:val="000000" w:themeColor="text1"/>
          <w:sz w:val="20"/>
          <w:szCs w:val="20"/>
        </w:rPr>
      </w:pPr>
      <w:r w:rsidRPr="00173288">
        <w:rPr>
          <w:rFonts w:ascii="Times New Roman" w:hAnsi="Times New Roman" w:cs="Times New Roman"/>
          <w:color w:val="000000" w:themeColor="text1"/>
          <w:sz w:val="20"/>
          <w:szCs w:val="20"/>
        </w:rPr>
        <w:t xml:space="preserve">При изучении темы «Природные ресурсы Воронежской области», на интерактивной карте создаётся слой  «Природные ресурсы  </w:t>
      </w:r>
      <w:proofErr w:type="spellStart"/>
      <w:r w:rsidRPr="00173288">
        <w:rPr>
          <w:rFonts w:ascii="Times New Roman" w:hAnsi="Times New Roman" w:cs="Times New Roman"/>
          <w:color w:val="000000" w:themeColor="text1"/>
          <w:sz w:val="20"/>
          <w:szCs w:val="20"/>
        </w:rPr>
        <w:t>Бутурлиновского</w:t>
      </w:r>
      <w:proofErr w:type="spellEnd"/>
      <w:r w:rsidRPr="00173288">
        <w:rPr>
          <w:rFonts w:ascii="Times New Roman" w:hAnsi="Times New Roman" w:cs="Times New Roman"/>
          <w:color w:val="000000" w:themeColor="text1"/>
          <w:sz w:val="20"/>
          <w:szCs w:val="20"/>
        </w:rPr>
        <w:t xml:space="preserve"> района», студенты подбирают информацию о минеральных, лесных, земельных, водных  ресурсах района, определяют способ нанесения  этой информации на карту, описание обозначенных  меток.  </w:t>
      </w:r>
    </w:p>
    <w:p w:rsidR="00173288" w:rsidRPr="00173288" w:rsidRDefault="00173288" w:rsidP="00173288">
      <w:pPr>
        <w:spacing w:after="0" w:line="240" w:lineRule="auto"/>
        <w:ind w:firstLine="567"/>
        <w:jc w:val="both"/>
        <w:rPr>
          <w:rFonts w:ascii="Times New Roman" w:hAnsi="Times New Roman" w:cs="Times New Roman"/>
          <w:color w:val="000000" w:themeColor="text1"/>
          <w:sz w:val="20"/>
          <w:szCs w:val="20"/>
        </w:rPr>
      </w:pPr>
      <w:r w:rsidRPr="00173288">
        <w:rPr>
          <w:rFonts w:ascii="Times New Roman" w:hAnsi="Times New Roman" w:cs="Times New Roman"/>
          <w:color w:val="000000" w:themeColor="text1"/>
          <w:sz w:val="20"/>
          <w:szCs w:val="20"/>
        </w:rPr>
        <w:t xml:space="preserve">В ходе изучения экологических проблем Воронежской области [4, с. 222], на карту районов были нанесены пункты раздельного сбора мусора, с указанием адресов, места несанкционированных свалок, особо охраняемые природные территории района, уникальные природные объекты, зелёные зоны городов, места организованного отдыха, отражена оценка экологического состояния вод, почв, воздуха  и многое другое. </w:t>
      </w:r>
    </w:p>
    <w:p w:rsidR="00173288" w:rsidRPr="00173288" w:rsidRDefault="00173288" w:rsidP="00173288">
      <w:pPr>
        <w:spacing w:after="0" w:line="240" w:lineRule="auto"/>
        <w:ind w:firstLine="567"/>
        <w:jc w:val="both"/>
        <w:rPr>
          <w:rFonts w:ascii="Times New Roman" w:hAnsi="Times New Roman" w:cs="Times New Roman"/>
          <w:color w:val="000000" w:themeColor="text1"/>
          <w:sz w:val="20"/>
          <w:szCs w:val="20"/>
        </w:rPr>
      </w:pPr>
      <w:r w:rsidRPr="00173288">
        <w:rPr>
          <w:rFonts w:ascii="Times New Roman" w:hAnsi="Times New Roman" w:cs="Times New Roman"/>
          <w:color w:val="000000" w:themeColor="text1"/>
          <w:sz w:val="20"/>
          <w:szCs w:val="20"/>
        </w:rPr>
        <w:t>Любой объект на карте  может сопровождаться  текстовой информацией, серией фотографий, а также видеофайлами. Базовая карта может меняться и отражать рельеф района или представлять собой  снимок со спутника. Слои информации могут быть скрыты или дополнены. Приложение предлагает широкие возможности распространения карты по электронной почте, встраивания на сайт, при этом автор карты может предоставить карту только для просмотра или для редактирования.</w:t>
      </w:r>
    </w:p>
    <w:p w:rsidR="00173288" w:rsidRPr="00173288" w:rsidRDefault="00173288" w:rsidP="00173288">
      <w:pPr>
        <w:spacing w:after="0" w:line="240" w:lineRule="auto"/>
        <w:ind w:firstLine="567"/>
        <w:jc w:val="both"/>
        <w:rPr>
          <w:rFonts w:ascii="Times New Roman" w:hAnsi="Times New Roman" w:cs="Times New Roman"/>
          <w:color w:val="000000" w:themeColor="text1"/>
          <w:sz w:val="20"/>
          <w:szCs w:val="20"/>
        </w:rPr>
      </w:pPr>
      <w:r w:rsidRPr="00173288">
        <w:rPr>
          <w:rFonts w:ascii="Times New Roman" w:hAnsi="Times New Roman" w:cs="Times New Roman"/>
          <w:color w:val="000000" w:themeColor="text1"/>
          <w:sz w:val="20"/>
          <w:szCs w:val="20"/>
        </w:rPr>
        <w:t>При работе с данным приложением развиваются творческие способности студентов, так как они самостоятельно и целесообразно выбирают дизайн метки, её цвет, изображение, толщину линий, цветовой фон. Аналитические способности студенты проявляют, подбирая  интересную, достоверную  информацию об объектах на карте.</w:t>
      </w:r>
    </w:p>
    <w:p w:rsidR="00173288" w:rsidRPr="00173288" w:rsidRDefault="00173288" w:rsidP="00173288">
      <w:pPr>
        <w:spacing w:after="0" w:line="240" w:lineRule="auto"/>
        <w:ind w:firstLine="567"/>
        <w:jc w:val="both"/>
        <w:rPr>
          <w:rFonts w:ascii="Times New Roman" w:hAnsi="Times New Roman" w:cs="Times New Roman"/>
          <w:color w:val="000000" w:themeColor="text1"/>
          <w:sz w:val="20"/>
          <w:szCs w:val="20"/>
        </w:rPr>
      </w:pPr>
      <w:proofErr w:type="gramStart"/>
      <w:r w:rsidRPr="00173288">
        <w:rPr>
          <w:rFonts w:ascii="Times New Roman" w:hAnsi="Times New Roman" w:cs="Times New Roman"/>
          <w:color w:val="000000" w:themeColor="text1"/>
          <w:sz w:val="20"/>
          <w:szCs w:val="20"/>
        </w:rPr>
        <w:t>В ходе поиска информации студенты работают с различными источниками</w:t>
      </w:r>
      <w:r w:rsidR="00205AFF">
        <w:rPr>
          <w:rFonts w:ascii="Times New Roman" w:hAnsi="Times New Roman" w:cs="Times New Roman"/>
          <w:color w:val="000000" w:themeColor="text1"/>
          <w:sz w:val="20"/>
          <w:szCs w:val="20"/>
        </w:rPr>
        <w:t xml:space="preserve"> информации</w:t>
      </w:r>
      <w:r w:rsidRPr="00173288">
        <w:rPr>
          <w:rFonts w:ascii="Times New Roman" w:hAnsi="Times New Roman" w:cs="Times New Roman"/>
          <w:color w:val="000000" w:themeColor="text1"/>
          <w:sz w:val="20"/>
          <w:szCs w:val="20"/>
        </w:rPr>
        <w:t xml:space="preserve">, например,  с сайтами администраций районов, администраций городских и сельских поселений, департамента экономического развития Воронежской области, департамента природных ресурсов и экологии Воронежской </w:t>
      </w:r>
      <w:r w:rsidRPr="00173288">
        <w:rPr>
          <w:rFonts w:ascii="Times New Roman" w:hAnsi="Times New Roman" w:cs="Times New Roman"/>
          <w:color w:val="000000" w:themeColor="text1"/>
          <w:sz w:val="20"/>
          <w:szCs w:val="20"/>
        </w:rPr>
        <w:lastRenderedPageBreak/>
        <w:t xml:space="preserve">области, факультета географии, геоэкологии и туризма ВГУ, а также с  рядом других, в том числе картографических, например, Эколого-географическим атласом-книгой Воронежской области. </w:t>
      </w:r>
      <w:proofErr w:type="gramEnd"/>
    </w:p>
    <w:p w:rsidR="00173288" w:rsidRPr="00173288" w:rsidRDefault="00173288" w:rsidP="00173288">
      <w:pPr>
        <w:spacing w:after="0" w:line="240" w:lineRule="auto"/>
        <w:ind w:firstLine="567"/>
        <w:jc w:val="both"/>
        <w:rPr>
          <w:rFonts w:ascii="Times New Roman" w:hAnsi="Times New Roman" w:cs="Times New Roman"/>
          <w:color w:val="000000" w:themeColor="text1"/>
          <w:sz w:val="20"/>
          <w:szCs w:val="20"/>
        </w:rPr>
      </w:pPr>
      <w:r w:rsidRPr="00173288">
        <w:rPr>
          <w:rFonts w:ascii="Times New Roman" w:hAnsi="Times New Roman" w:cs="Times New Roman"/>
          <w:color w:val="000000" w:themeColor="text1"/>
          <w:sz w:val="20"/>
          <w:szCs w:val="20"/>
        </w:rPr>
        <w:t>Таким образом, создание интерактивной карты представляет собой процесс, в ходе которого, с одной стороны, происходит обучение, развитие и воспитание студентов, а, с другой -  повышение их функциональной грамотности благодаря реализации системно-</w:t>
      </w:r>
      <w:proofErr w:type="spellStart"/>
      <w:r w:rsidRPr="00173288">
        <w:rPr>
          <w:rFonts w:ascii="Times New Roman" w:hAnsi="Times New Roman" w:cs="Times New Roman"/>
          <w:color w:val="000000" w:themeColor="text1"/>
          <w:sz w:val="20"/>
          <w:szCs w:val="20"/>
        </w:rPr>
        <w:t>деятельностного</w:t>
      </w:r>
      <w:proofErr w:type="spellEnd"/>
      <w:r w:rsidRPr="00173288">
        <w:rPr>
          <w:rFonts w:ascii="Times New Roman" w:hAnsi="Times New Roman" w:cs="Times New Roman"/>
          <w:color w:val="000000" w:themeColor="text1"/>
          <w:sz w:val="20"/>
          <w:szCs w:val="20"/>
        </w:rPr>
        <w:t xml:space="preserve"> подхода [3, с. 36]. </w:t>
      </w:r>
    </w:p>
    <w:p w:rsidR="00173288" w:rsidRPr="00173288" w:rsidRDefault="00205AFF" w:rsidP="00173288">
      <w:pPr>
        <w:spacing w:after="0" w:line="240" w:lineRule="auto"/>
        <w:ind w:firstLine="567"/>
        <w:jc w:val="both"/>
        <w:rPr>
          <w:rFonts w:ascii="Times New Roman" w:hAnsi="Times New Roman" w:cs="Times New Roman"/>
          <w:color w:val="000000" w:themeColor="text1"/>
          <w:sz w:val="20"/>
          <w:szCs w:val="20"/>
        </w:rPr>
      </w:pPr>
      <w:r w:rsidRPr="00173288">
        <w:rPr>
          <w:rFonts w:ascii="Times New Roman" w:hAnsi="Times New Roman" w:cs="Times New Roman"/>
          <w:noProof/>
          <w:color w:val="000000" w:themeColor="text1"/>
          <w:sz w:val="20"/>
          <w:szCs w:val="20"/>
          <w:lang w:eastAsia="ru-RU"/>
        </w:rPr>
        <w:drawing>
          <wp:anchor distT="0" distB="0" distL="114300" distR="114300" simplePos="0" relativeHeight="251659264" behindDoc="0" locked="0" layoutInCell="1" allowOverlap="1" wp14:anchorId="1E1A1626" wp14:editId="69D08452">
            <wp:simplePos x="0" y="0"/>
            <wp:positionH relativeFrom="column">
              <wp:posOffset>3501390</wp:posOffset>
            </wp:positionH>
            <wp:positionV relativeFrom="paragraph">
              <wp:posOffset>635</wp:posOffset>
            </wp:positionV>
            <wp:extent cx="1085850" cy="1085850"/>
            <wp:effectExtent l="0" t="0" r="0" b="0"/>
            <wp:wrapSquare wrapText="bothSides"/>
            <wp:docPr id="2" name="Рисунок 2" descr="C:\Users\Helen\Desktop\qr-code карты Прошуниной Та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Desktop\qr-code карты Прошуниной Тани.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88" w:rsidRPr="00173288">
        <w:rPr>
          <w:rFonts w:ascii="Times New Roman" w:hAnsi="Times New Roman" w:cs="Times New Roman"/>
          <w:color w:val="000000" w:themeColor="text1"/>
          <w:sz w:val="20"/>
          <w:szCs w:val="20"/>
        </w:rPr>
        <w:t xml:space="preserve">Интерактивная карта «Природа и экология </w:t>
      </w:r>
      <w:proofErr w:type="spellStart"/>
      <w:r w:rsidR="00173288" w:rsidRPr="00173288">
        <w:rPr>
          <w:rFonts w:ascii="Times New Roman" w:hAnsi="Times New Roman" w:cs="Times New Roman"/>
          <w:color w:val="000000" w:themeColor="text1"/>
          <w:sz w:val="20"/>
          <w:szCs w:val="20"/>
        </w:rPr>
        <w:t>Бутурлиновского</w:t>
      </w:r>
      <w:proofErr w:type="spellEnd"/>
      <w:r w:rsidR="00173288" w:rsidRPr="00173288">
        <w:rPr>
          <w:rFonts w:ascii="Times New Roman" w:hAnsi="Times New Roman" w:cs="Times New Roman"/>
          <w:color w:val="000000" w:themeColor="text1"/>
          <w:sz w:val="20"/>
          <w:szCs w:val="20"/>
        </w:rPr>
        <w:t xml:space="preserve"> района» может сделать интересными уроки окружающего мира, внеурочные занятия,  как в начальной, так и в основной школе. Ознакомиться с её содержанием можно, используя </w:t>
      </w:r>
      <w:r w:rsidR="00173288" w:rsidRPr="00173288">
        <w:rPr>
          <w:rFonts w:ascii="Times New Roman" w:hAnsi="Times New Roman" w:cs="Times New Roman"/>
          <w:color w:val="000000" w:themeColor="text1"/>
          <w:sz w:val="20"/>
          <w:szCs w:val="20"/>
          <w:lang w:val="en-US"/>
        </w:rPr>
        <w:t>QR</w:t>
      </w:r>
      <w:r w:rsidR="00173288" w:rsidRPr="00173288">
        <w:rPr>
          <w:rFonts w:ascii="Times New Roman" w:hAnsi="Times New Roman" w:cs="Times New Roman"/>
          <w:color w:val="000000" w:themeColor="text1"/>
          <w:sz w:val="20"/>
          <w:szCs w:val="20"/>
        </w:rPr>
        <w:t xml:space="preserve">-код.                                                                                                                   </w:t>
      </w:r>
    </w:p>
    <w:p w:rsidR="00173288" w:rsidRPr="00173288" w:rsidRDefault="00173288" w:rsidP="00173288">
      <w:pPr>
        <w:pStyle w:val="a4"/>
        <w:spacing w:after="0" w:line="240" w:lineRule="auto"/>
        <w:ind w:left="0" w:firstLine="567"/>
        <w:jc w:val="both"/>
        <w:rPr>
          <w:rFonts w:ascii="Times New Roman" w:hAnsi="Times New Roman" w:cs="Times New Roman"/>
          <w:sz w:val="20"/>
          <w:szCs w:val="20"/>
        </w:rPr>
      </w:pPr>
      <w:r w:rsidRPr="00173288">
        <w:rPr>
          <w:rFonts w:ascii="Times New Roman" w:hAnsi="Times New Roman" w:cs="Times New Roman"/>
          <w:sz w:val="20"/>
          <w:szCs w:val="20"/>
        </w:rPr>
        <w:t>Подобные авторские интерактивные карты студентов являются образовательным контентом, который может быть интересен и полезен широкому кругу  пользователей – учителям-предметникам, классным руководителям, воспитателям.</w:t>
      </w:r>
    </w:p>
    <w:p w:rsidR="00173288" w:rsidRPr="00173288" w:rsidRDefault="00173288" w:rsidP="00173288">
      <w:pPr>
        <w:pStyle w:val="a4"/>
        <w:spacing w:after="0" w:line="240" w:lineRule="auto"/>
        <w:ind w:left="0" w:firstLine="567"/>
        <w:jc w:val="both"/>
        <w:rPr>
          <w:rFonts w:ascii="Times New Roman" w:hAnsi="Times New Roman" w:cs="Times New Roman"/>
          <w:sz w:val="20"/>
          <w:szCs w:val="20"/>
        </w:rPr>
      </w:pPr>
      <w:r w:rsidRPr="00173288">
        <w:rPr>
          <w:rFonts w:ascii="Times New Roman" w:hAnsi="Times New Roman" w:cs="Times New Roman"/>
          <w:sz w:val="20"/>
          <w:szCs w:val="20"/>
        </w:rPr>
        <w:t>Доступ к интерактивной карте можно получить по ссылке,</w:t>
      </w:r>
      <w:r w:rsidRPr="00173288">
        <w:rPr>
          <w:rFonts w:ascii="Times New Roman" w:hAnsi="Times New Roman" w:cs="Times New Roman"/>
          <w:color w:val="000000" w:themeColor="text1"/>
          <w:sz w:val="20"/>
          <w:szCs w:val="20"/>
        </w:rPr>
        <w:t xml:space="preserve"> </w:t>
      </w:r>
      <w:r w:rsidRPr="00173288">
        <w:rPr>
          <w:rFonts w:ascii="Times New Roman" w:hAnsi="Times New Roman" w:cs="Times New Roman"/>
          <w:color w:val="000000" w:themeColor="text1"/>
          <w:sz w:val="20"/>
          <w:szCs w:val="20"/>
          <w:lang w:val="en-US"/>
        </w:rPr>
        <w:t>QR</w:t>
      </w:r>
      <w:r w:rsidRPr="00173288">
        <w:rPr>
          <w:rFonts w:ascii="Times New Roman" w:hAnsi="Times New Roman" w:cs="Times New Roman"/>
          <w:color w:val="000000" w:themeColor="text1"/>
          <w:sz w:val="20"/>
          <w:szCs w:val="20"/>
        </w:rPr>
        <w:t>-коду,</w:t>
      </w:r>
      <w:r w:rsidRPr="00173288">
        <w:rPr>
          <w:rFonts w:ascii="Times New Roman" w:hAnsi="Times New Roman" w:cs="Times New Roman"/>
          <w:sz w:val="20"/>
          <w:szCs w:val="20"/>
        </w:rPr>
        <w:t xml:space="preserve"> по электронной почте, её можно разместить на сайте.</w:t>
      </w:r>
    </w:p>
    <w:p w:rsidR="00173288" w:rsidRPr="00173288" w:rsidRDefault="00173288" w:rsidP="00173288">
      <w:pPr>
        <w:pStyle w:val="a4"/>
        <w:spacing w:after="0" w:line="240" w:lineRule="auto"/>
        <w:ind w:left="0" w:firstLine="567"/>
        <w:jc w:val="both"/>
        <w:rPr>
          <w:rFonts w:ascii="Times New Roman" w:hAnsi="Times New Roman" w:cs="Times New Roman"/>
          <w:sz w:val="20"/>
          <w:szCs w:val="20"/>
        </w:rPr>
      </w:pPr>
      <w:r w:rsidRPr="00173288">
        <w:rPr>
          <w:rFonts w:ascii="Times New Roman" w:hAnsi="Times New Roman" w:cs="Times New Roman"/>
          <w:sz w:val="20"/>
          <w:szCs w:val="20"/>
        </w:rPr>
        <w:t>Процесс создания интерактивной карты позволяет развивать информационную культуру студентов (поиск информации, отбор, редактирование), совершенствовать  ИКТ-компетентность, формировать основы методического мышления, как будущих учителей, воспитателей, развивать экологическую культуру, творческий потенциал.</w:t>
      </w:r>
    </w:p>
    <w:p w:rsidR="00173288" w:rsidRPr="00173288" w:rsidRDefault="00173288" w:rsidP="00173288">
      <w:pPr>
        <w:pStyle w:val="a4"/>
        <w:spacing w:after="0" w:line="240" w:lineRule="auto"/>
        <w:ind w:left="0" w:firstLine="567"/>
        <w:jc w:val="both"/>
        <w:rPr>
          <w:rFonts w:ascii="Times New Roman" w:hAnsi="Times New Roman" w:cs="Times New Roman"/>
          <w:sz w:val="20"/>
          <w:szCs w:val="20"/>
        </w:rPr>
      </w:pPr>
      <w:r w:rsidRPr="00173288">
        <w:rPr>
          <w:rFonts w:ascii="Times New Roman" w:hAnsi="Times New Roman" w:cs="Times New Roman"/>
          <w:sz w:val="20"/>
          <w:szCs w:val="20"/>
        </w:rPr>
        <w:t xml:space="preserve"> Возможной  проблемой использования сервиса можно считать обязательное наличие  качественной и устойчивой </w:t>
      </w:r>
      <w:proofErr w:type="gramStart"/>
      <w:r w:rsidRPr="00173288">
        <w:rPr>
          <w:rFonts w:ascii="Times New Roman" w:hAnsi="Times New Roman" w:cs="Times New Roman"/>
          <w:sz w:val="20"/>
          <w:szCs w:val="20"/>
        </w:rPr>
        <w:t>интернет-связи</w:t>
      </w:r>
      <w:proofErr w:type="gramEnd"/>
      <w:r w:rsidRPr="00173288">
        <w:rPr>
          <w:rFonts w:ascii="Times New Roman" w:hAnsi="Times New Roman" w:cs="Times New Roman"/>
          <w:sz w:val="20"/>
          <w:szCs w:val="20"/>
        </w:rPr>
        <w:t>, особенно при реализации дистанционного обучения.</w:t>
      </w:r>
    </w:p>
    <w:p w:rsidR="00173288" w:rsidRPr="00173288" w:rsidRDefault="00173288" w:rsidP="00173288">
      <w:pPr>
        <w:spacing w:after="0" w:line="240" w:lineRule="auto"/>
        <w:jc w:val="both"/>
        <w:rPr>
          <w:rFonts w:ascii="Times New Roman" w:hAnsi="Times New Roman" w:cs="Times New Roman"/>
          <w:sz w:val="20"/>
          <w:szCs w:val="20"/>
        </w:rPr>
      </w:pPr>
    </w:p>
    <w:p w:rsidR="00173288" w:rsidRPr="00173288" w:rsidRDefault="00173288" w:rsidP="00173288">
      <w:pPr>
        <w:ind w:firstLine="709"/>
        <w:jc w:val="center"/>
        <w:rPr>
          <w:rFonts w:ascii="Times New Roman" w:hAnsi="Times New Roman" w:cs="Times New Roman"/>
          <w:b/>
          <w:sz w:val="20"/>
          <w:szCs w:val="20"/>
        </w:rPr>
      </w:pPr>
      <w:r w:rsidRPr="00173288">
        <w:rPr>
          <w:rFonts w:ascii="Times New Roman" w:hAnsi="Times New Roman" w:cs="Times New Roman"/>
          <w:b/>
          <w:sz w:val="20"/>
          <w:szCs w:val="20"/>
        </w:rPr>
        <w:t>Список литературы</w:t>
      </w:r>
    </w:p>
    <w:p w:rsidR="00173288" w:rsidRPr="00173288" w:rsidRDefault="00173288" w:rsidP="00173288">
      <w:pPr>
        <w:pStyle w:val="a4"/>
        <w:numPr>
          <w:ilvl w:val="0"/>
          <w:numId w:val="1"/>
        </w:numPr>
        <w:rPr>
          <w:rFonts w:ascii="Times New Roman" w:hAnsi="Times New Roman" w:cs="Times New Roman"/>
          <w:sz w:val="20"/>
          <w:szCs w:val="20"/>
        </w:rPr>
      </w:pPr>
      <w:r w:rsidRPr="00173288">
        <w:rPr>
          <w:rFonts w:ascii="Times New Roman" w:hAnsi="Times New Roman" w:cs="Times New Roman"/>
          <w:sz w:val="20"/>
          <w:szCs w:val="20"/>
        </w:rPr>
        <w:t xml:space="preserve">Приказ Министерства Просвещения Российской Федерации №649 от 2 декабря 2019 года «Об утверждении целевой модели цифровой образовательной среды» [Электронный ресурс]/ - Режим доступа: </w:t>
      </w:r>
      <w:hyperlink r:id="rId7" w:history="1">
        <w:r w:rsidRPr="00173288">
          <w:rPr>
            <w:rStyle w:val="a5"/>
            <w:rFonts w:ascii="Times New Roman" w:hAnsi="Times New Roman" w:cs="Times New Roman"/>
            <w:sz w:val="20"/>
            <w:szCs w:val="20"/>
          </w:rPr>
          <w:t>https://normativ.kontur.ru/document?moduleId=1&amp;documentId=351307</w:t>
        </w:r>
      </w:hyperlink>
    </w:p>
    <w:p w:rsidR="00173288" w:rsidRPr="00173288" w:rsidRDefault="00173288" w:rsidP="00173288">
      <w:pPr>
        <w:pStyle w:val="a4"/>
        <w:numPr>
          <w:ilvl w:val="0"/>
          <w:numId w:val="1"/>
        </w:numPr>
        <w:rPr>
          <w:rFonts w:ascii="Times New Roman" w:hAnsi="Times New Roman" w:cs="Times New Roman"/>
          <w:sz w:val="20"/>
          <w:szCs w:val="20"/>
        </w:rPr>
      </w:pPr>
      <w:r w:rsidRPr="00173288">
        <w:rPr>
          <w:rFonts w:ascii="Times New Roman" w:hAnsi="Times New Roman" w:cs="Times New Roman"/>
          <w:sz w:val="20"/>
          <w:szCs w:val="20"/>
        </w:rPr>
        <w:t>Горелов А. А. Экология. Учебное пособие для высших учебных заведений.– М.: Академия, 2009. –398 с.</w:t>
      </w:r>
    </w:p>
    <w:p w:rsidR="00173288" w:rsidRPr="00173288" w:rsidRDefault="00173288" w:rsidP="00173288">
      <w:pPr>
        <w:pStyle w:val="a4"/>
        <w:numPr>
          <w:ilvl w:val="0"/>
          <w:numId w:val="1"/>
        </w:numPr>
        <w:rPr>
          <w:rFonts w:ascii="Times New Roman" w:hAnsi="Times New Roman" w:cs="Times New Roman"/>
          <w:sz w:val="20"/>
          <w:szCs w:val="20"/>
        </w:rPr>
      </w:pPr>
      <w:r w:rsidRPr="00173288">
        <w:rPr>
          <w:rFonts w:ascii="Times New Roman" w:hAnsi="Times New Roman" w:cs="Times New Roman"/>
          <w:sz w:val="20"/>
          <w:szCs w:val="20"/>
        </w:rPr>
        <w:t xml:space="preserve">Ковалева Г. </w:t>
      </w:r>
      <w:proofErr w:type="gramStart"/>
      <w:r w:rsidRPr="00173288">
        <w:rPr>
          <w:rFonts w:ascii="Times New Roman" w:hAnsi="Times New Roman" w:cs="Times New Roman"/>
          <w:sz w:val="20"/>
          <w:szCs w:val="20"/>
        </w:rPr>
        <w:t>С.</w:t>
      </w:r>
      <w:proofErr w:type="gramEnd"/>
      <w:r w:rsidRPr="00173288">
        <w:rPr>
          <w:rFonts w:ascii="Times New Roman" w:hAnsi="Times New Roman" w:cs="Times New Roman"/>
          <w:sz w:val="20"/>
          <w:szCs w:val="20"/>
        </w:rPr>
        <w:t xml:space="preserve"> Что необходимо знать каждому учителю о функциональной грамотности//Вестник образования России. – 2019. – № 16. – С. 32–36.</w:t>
      </w:r>
    </w:p>
    <w:p w:rsidR="00173288" w:rsidRPr="00173288" w:rsidRDefault="00173288" w:rsidP="00173288">
      <w:pPr>
        <w:pStyle w:val="a4"/>
        <w:numPr>
          <w:ilvl w:val="0"/>
          <w:numId w:val="1"/>
        </w:numPr>
        <w:rPr>
          <w:rFonts w:ascii="Times New Roman" w:hAnsi="Times New Roman" w:cs="Times New Roman"/>
          <w:sz w:val="20"/>
          <w:szCs w:val="20"/>
        </w:rPr>
      </w:pPr>
      <w:r w:rsidRPr="00173288">
        <w:rPr>
          <w:rFonts w:ascii="Times New Roman" w:hAnsi="Times New Roman" w:cs="Times New Roman"/>
          <w:sz w:val="20"/>
          <w:szCs w:val="20"/>
        </w:rPr>
        <w:t xml:space="preserve">  Эколого-географический атлас-книга Воронежской области [Карты] / Русское географическое о-во, Воронежский гос. ун-т; авт.-сост.: В. И. Федотов [и др.]. - Воронеж: Изд-во Воронежского гос. ун-та, 2013. - 514 с.</w:t>
      </w:r>
    </w:p>
    <w:p w:rsidR="00173288" w:rsidRPr="00173288" w:rsidRDefault="00173288" w:rsidP="00173288">
      <w:pPr>
        <w:pStyle w:val="a4"/>
        <w:numPr>
          <w:ilvl w:val="0"/>
          <w:numId w:val="1"/>
        </w:numPr>
        <w:rPr>
          <w:rFonts w:ascii="Times New Roman" w:hAnsi="Times New Roman" w:cs="Times New Roman"/>
          <w:sz w:val="20"/>
          <w:szCs w:val="20"/>
        </w:rPr>
      </w:pPr>
      <w:r w:rsidRPr="00173288">
        <w:rPr>
          <w:rFonts w:ascii="Times New Roman" w:hAnsi="Times New Roman" w:cs="Times New Roman"/>
          <w:sz w:val="20"/>
          <w:szCs w:val="20"/>
        </w:rPr>
        <w:t xml:space="preserve">Как создать персонифицированную карту </w:t>
      </w:r>
      <w:proofErr w:type="spellStart"/>
      <w:r w:rsidRPr="00173288">
        <w:rPr>
          <w:rFonts w:ascii="Times New Roman" w:hAnsi="Times New Roman" w:cs="Times New Roman"/>
          <w:sz w:val="20"/>
          <w:szCs w:val="20"/>
        </w:rPr>
        <w:t>Google</w:t>
      </w:r>
      <w:proofErr w:type="spellEnd"/>
      <w:r w:rsidRPr="00173288">
        <w:rPr>
          <w:rFonts w:ascii="Times New Roman" w:hAnsi="Times New Roman" w:cs="Times New Roman"/>
          <w:sz w:val="20"/>
          <w:szCs w:val="20"/>
        </w:rPr>
        <w:t xml:space="preserve"> [Электронный ресурс]/ - Режим доступа: </w:t>
      </w:r>
      <w:hyperlink r:id="rId8" w:history="1">
        <w:r w:rsidRPr="00173288">
          <w:rPr>
            <w:rStyle w:val="a5"/>
            <w:rFonts w:ascii="Times New Roman" w:hAnsi="Times New Roman" w:cs="Times New Roman"/>
            <w:sz w:val="20"/>
            <w:szCs w:val="20"/>
          </w:rPr>
          <w:t>https://ru.wikihow.com/создать-персонализированную-карту-Google</w:t>
        </w:r>
      </w:hyperlink>
      <w:bookmarkStart w:id="0" w:name="_GoBack"/>
      <w:bookmarkEnd w:id="0"/>
    </w:p>
    <w:sectPr w:rsidR="00173288" w:rsidRPr="00173288" w:rsidSect="00173288">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892"/>
    <w:multiLevelType w:val="hybridMultilevel"/>
    <w:tmpl w:val="418C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D2"/>
    <w:rsid w:val="00173288"/>
    <w:rsid w:val="00205AFF"/>
    <w:rsid w:val="006E4564"/>
    <w:rsid w:val="00EC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3288"/>
    <w:rPr>
      <w:b/>
      <w:bCs/>
    </w:rPr>
  </w:style>
  <w:style w:type="paragraph" w:styleId="a4">
    <w:name w:val="List Paragraph"/>
    <w:basedOn w:val="a"/>
    <w:uiPriority w:val="34"/>
    <w:qFormat/>
    <w:rsid w:val="00173288"/>
    <w:pPr>
      <w:ind w:left="720"/>
      <w:contextualSpacing/>
    </w:pPr>
  </w:style>
  <w:style w:type="character" w:styleId="a5">
    <w:name w:val="Hyperlink"/>
    <w:basedOn w:val="a0"/>
    <w:uiPriority w:val="99"/>
    <w:unhideWhenUsed/>
    <w:rsid w:val="00173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3288"/>
    <w:rPr>
      <w:b/>
      <w:bCs/>
    </w:rPr>
  </w:style>
  <w:style w:type="paragraph" w:styleId="a4">
    <w:name w:val="List Paragraph"/>
    <w:basedOn w:val="a"/>
    <w:uiPriority w:val="34"/>
    <w:qFormat/>
    <w:rsid w:val="00173288"/>
    <w:pPr>
      <w:ind w:left="720"/>
      <w:contextualSpacing/>
    </w:pPr>
  </w:style>
  <w:style w:type="character" w:styleId="a5">
    <w:name w:val="Hyperlink"/>
    <w:basedOn w:val="a0"/>
    <w:uiPriority w:val="99"/>
    <w:unhideWhenUsed/>
    <w:rsid w:val="00173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how.com/&#1089;&#1086;&#1079;&#1076;&#1072;&#1090;&#1100;-&#1087;&#1077;&#1088;&#1089;&#1086;&#1085;&#1072;&#1083;&#1080;&#1079;&#1080;&#1088;&#1086;&#1074;&#1072;&#1085;&#1085;&#1091;&#1102;-&#1082;&#1072;&#1088;&#1090;&#1091;-Google" TargetMode="External"/><Relationship Id="rId3" Type="http://schemas.microsoft.com/office/2007/relationships/stylesWithEffects" Target="stylesWithEffects.xml"/><Relationship Id="rId7" Type="http://schemas.openxmlformats.org/officeDocument/2006/relationships/hyperlink" Target="https://normativ.kontur.ru/document?moduleId=1&amp;documentId=351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dcterms:created xsi:type="dcterms:W3CDTF">2021-04-02T19:06:00Z</dcterms:created>
  <dcterms:modified xsi:type="dcterms:W3CDTF">2021-04-02T19:21:00Z</dcterms:modified>
</cp:coreProperties>
</file>