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7E" w:rsidRDefault="00CE677E" w:rsidP="00CE6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CE677E" w:rsidRPr="00613597" w:rsidRDefault="00CE677E" w:rsidP="00CE6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597">
        <w:rPr>
          <w:rFonts w:ascii="Times New Roman" w:hAnsi="Times New Roman" w:cs="Times New Roman"/>
          <w:b/>
          <w:sz w:val="24"/>
          <w:szCs w:val="24"/>
        </w:rPr>
        <w:t>Основы социологии и политологии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Гаджиев, К.С. Введение в политическую теорию: учебник для среднего профессионального образования / К.С. Гаджиев. — 2-е изд.,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E6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77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>, 2023 — 410 с. — (Профессиональное образование). — ISBN 978-5-534-11657-1.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Дмитриев, В.В. Основы социологии и политологии: учебное пособие для среднего профессионального образования / В.В. Дмитриев, Л.Д. Дымченко. — 2-е изд.,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E6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77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>, 2023 — 221 с. — (Профессиональное образование). —</w:t>
      </w:r>
      <w:r w:rsidRPr="00CE677E">
        <w:rPr>
          <w:rFonts w:ascii="Times New Roman" w:hAnsi="Times New Roman" w:cs="Times New Roman"/>
          <w:sz w:val="24"/>
          <w:szCs w:val="24"/>
          <w:lang w:val="en-US"/>
        </w:rPr>
        <w:t xml:space="preserve">ISBN 978-5-534-06183-3.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Кареев, Н.И. Великая Французская Революция / Н.И. Кареев.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387 с. — (Антология мысли). — ISBN 978-5-534-12862-8.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Коркунов, Н.М. Лекции по общей теории права / Н.М. Коркунов.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352 с. — (Антология мысли). — ISBN 978-5-534-07620-2.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Е.В. Основы социологии и политологии: учебник для среднего профессионального образования / Е.В.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П.Д.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E6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77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248 с. — (Профессиональное образование). — ISBN 978-5-534-06974-7.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Латышева, В.В. Основы социологии и политологии: учебник для среднего профессионального образования / В.В. Латышева. — 2-е изд.,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E6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77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>, 2023 — 304 с. — (Профессиональное образование). — ISBN 978-5-534-</w:t>
      </w:r>
      <w:r w:rsidRPr="00CE677E">
        <w:rPr>
          <w:rFonts w:ascii="Times New Roman" w:hAnsi="Times New Roman" w:cs="Times New Roman"/>
          <w:sz w:val="24"/>
          <w:szCs w:val="24"/>
          <w:lang w:val="en-US"/>
        </w:rPr>
        <w:t xml:space="preserve">06614-2.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Н.Н. Основы международного права: учебное пособие для среднего профессионального образования / Н.Н.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101 с. — (Профессиональное образование). — ISBN 978-5-534-13579-4.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Политология: учебник и практикум для среднего профессионального образования / В.А.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 [и др.]; под редакцией В.А.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404 с. — (Профессиональное образование). — ISBN 978-5-9916-7977-0.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Прудон, П. Что такое собственность? / П. Прудон; переводчики Е.К. Леонтьева, И.Н. Леонтьев.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217 с. — (Антология мысли). — </w:t>
      </w:r>
      <w:r w:rsidRPr="00CE677E">
        <w:rPr>
          <w:rFonts w:ascii="Times New Roman" w:hAnsi="Times New Roman" w:cs="Times New Roman"/>
          <w:sz w:val="24"/>
          <w:szCs w:val="24"/>
          <w:lang w:val="en-US"/>
        </w:rPr>
        <w:t xml:space="preserve">ISBN 978-5-534-12966-3.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Симагин, Ю.А. Экономическая география и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: учебник для среднего профессионального образования / Ю.А. Симагин, А.В.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Обыграйкин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; под редакцией Ю.А. Симагина. — 3-е изд.,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E6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77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487 с. — (Профессиональное образование). — ISBN 978-5-534-14989-0. </w:t>
      </w:r>
    </w:p>
    <w:p w:rsidR="00CE677E" w:rsidRPr="00CE677E" w:rsidRDefault="00CE677E" w:rsidP="00CE677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677E">
        <w:rPr>
          <w:rFonts w:ascii="Times New Roman" w:hAnsi="Times New Roman" w:cs="Times New Roman"/>
          <w:sz w:val="24"/>
          <w:szCs w:val="24"/>
        </w:rPr>
        <w:t xml:space="preserve">Финансы организаций: управление финансовыми рисками: учебник и практикум для среднего профессионального образования / И.П.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 [и др.]; под редакцией И.П.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Хоминич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Пещанской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CE6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677E">
        <w:rPr>
          <w:rFonts w:ascii="Times New Roman" w:hAnsi="Times New Roman" w:cs="Times New Roman"/>
          <w:sz w:val="24"/>
          <w:szCs w:val="24"/>
        </w:rPr>
        <w:t xml:space="preserve">, 2023 — 345 с. — (Профессиональное образование). — ISBN 978-5-534-06790-3. </w:t>
      </w:r>
    </w:p>
    <w:sectPr w:rsidR="00CE677E" w:rsidRPr="00CE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96C"/>
    <w:multiLevelType w:val="hybridMultilevel"/>
    <w:tmpl w:val="E2F0CC40"/>
    <w:lvl w:ilvl="0" w:tplc="159E91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2"/>
    <w:rsid w:val="001005C2"/>
    <w:rsid w:val="00814AC7"/>
    <w:rsid w:val="00C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30AD-414B-4F50-967D-F4770B6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2022-12-20T12:28:00Z</cp:lastPrinted>
  <dcterms:created xsi:type="dcterms:W3CDTF">2022-12-20T12:27:00Z</dcterms:created>
  <dcterms:modified xsi:type="dcterms:W3CDTF">2022-12-20T12:28:00Z</dcterms:modified>
</cp:coreProperties>
</file>